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72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DC7F73" w:rsidP="00DC7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19AB8D" wp14:editId="32D71185">
            <wp:extent cx="6459340" cy="84486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9511" cy="846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F73" w:rsidRDefault="00DC7F73" w:rsidP="00DC7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C7F73" w:rsidRDefault="00DC7F73" w:rsidP="00DC7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C7F73" w:rsidRDefault="00DC7F73" w:rsidP="00DC7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C7F73" w:rsidRDefault="00DC7F73" w:rsidP="00DC7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C7F73" w:rsidRPr="00BF3E72" w:rsidRDefault="00DC7F73" w:rsidP="00DC7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</w:p>
    <w:p w:rsidR="00BF3E72" w:rsidRPr="00BF3E72" w:rsidRDefault="00BF3E72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3E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I. Пояснительная записка</w:t>
      </w:r>
    </w:p>
    <w:p w:rsidR="00BF3E72" w:rsidRPr="00BF3E72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3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3E72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профессиональной подготовки водителей транспортных средств категории "М" (далее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программа) разработана в соответствии с требованиями </w:t>
      </w:r>
      <w:hyperlink r:id="rId9" w:history="1">
        <w:r w:rsidR="00BF3E72"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10 декабря 1995 г. N 196-ФЗ "О безопасности дорожного движения" (Собрание законодательства Российской Федерации, 1995, N 50, ст. 4873; 2021, N 49, ст. 8153) (далее - Федеральный закон N 196-ФЗ),</w:t>
      </w:r>
      <w:hyperlink r:id="rId10" w:anchor="block_108164" w:history="1">
        <w:r w:rsidR="00BF3E72"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 3 части 3 статьи 12</w:t>
        </w:r>
      </w:hyperlink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 г. N 273-ФЗ"Об образовании в Российской Федерации" (Собрание законодательства Российской Федерации, 2012, N 53, ст. 7598) (далее - Федеральный закон об образовании), </w:t>
      </w:r>
      <w:hyperlink r:id="rId11" w:anchor="block_1002" w:history="1">
        <w:r w:rsidR="00BF3E72"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 2</w:t>
        </w:r>
      </w:hyperlink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 </w:t>
      </w:r>
      <w:hyperlink r:id="rId12" w:history="1">
        <w:r w:rsidR="00BF3E72"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 ноября 2013 г. N 980 (Собрание законодательства Российской Федерации, 2013, N 45, ст. 5816; 2018, N 52, ст. 8305), </w:t>
      </w:r>
      <w:hyperlink r:id="rId13" w:anchor="block_1000" w:history="1">
        <w:r w:rsidR="00BF3E72"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организации и осуществления образовательной деятельности по основным программам профессионального обучения, утвержденным </w:t>
      </w:r>
      <w:hyperlink r:id="rId14" w:history="1">
        <w:r w:rsidR="00BF3E72"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просвещения Российской Федерации от 26 августа 2020 г. N 438 (зарегистрирован Министерством юстиции Российской Федерации 11 сентября 2020 г., регистрационный N 59784).</w:t>
      </w:r>
    </w:p>
    <w:p w:rsidR="00F474F1" w:rsidRP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F1" w:rsidRDefault="00BF3E72" w:rsidP="00F4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представлено</w:t>
      </w:r>
      <w:r w:rsid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4F1" w:rsidRDefault="00F474F1" w:rsidP="00F4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F1" w:rsidRDefault="00F474F1" w:rsidP="00F4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пояснительной запиской, </w:t>
      </w:r>
    </w:p>
    <w:p w:rsidR="00F474F1" w:rsidRDefault="00F474F1" w:rsidP="00F4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планом, </w:t>
      </w:r>
    </w:p>
    <w:p w:rsidR="00F474F1" w:rsidRDefault="00F474F1" w:rsidP="00F4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абочими программами учебных предметов, </w:t>
      </w:r>
    </w:p>
    <w:p w:rsidR="00F474F1" w:rsidRDefault="00F474F1" w:rsidP="00F4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планируемыми результатами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</w:t>
      </w:r>
    </w:p>
    <w:p w:rsidR="00F474F1" w:rsidRDefault="00F474F1" w:rsidP="00F4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</w:t>
      </w:r>
    </w:p>
    <w:p w:rsidR="00F474F1" w:rsidRDefault="00F474F1" w:rsidP="00F4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системой оценки результатов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</w:t>
      </w:r>
    </w:p>
    <w:p w:rsidR="00BF3E72" w:rsidRDefault="00F474F1" w:rsidP="00F4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учебно-методическими материалами, обеспечивающими реализацию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F474F1" w:rsidRPr="00F474F1" w:rsidRDefault="00F474F1" w:rsidP="00F4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72" w:rsidRPr="00F474F1" w:rsidRDefault="00F474F1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план 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цикл включает учебные предметы:</w:t>
      </w:r>
    </w:p>
    <w:p w:rsidR="00BF3E72" w:rsidRPr="00F474F1" w:rsidRDefault="00BF3E72" w:rsidP="00F4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законодательства Российской Федерации в сфере дорожного движения";</w:t>
      </w:r>
    </w:p>
    <w:p w:rsidR="00BF3E72" w:rsidRPr="00F474F1" w:rsidRDefault="00BF3E72" w:rsidP="00F4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"Психофизиологические основы деятельности водителя";</w:t>
      </w:r>
    </w:p>
    <w:p w:rsidR="00BF3E72" w:rsidRPr="00F474F1" w:rsidRDefault="00BF3E72" w:rsidP="00F4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управления транспортными средствами";</w:t>
      </w:r>
    </w:p>
    <w:p w:rsidR="00BF3E72" w:rsidRPr="00F474F1" w:rsidRDefault="00BF3E72" w:rsidP="00F4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"Первая помощь при дорожно-транспортном происшествии".</w:t>
      </w:r>
    </w:p>
    <w:p w:rsidR="00BF3E72" w:rsidRPr="00F474F1" w:rsidRDefault="00BF3E72" w:rsidP="00F4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цикл включает учебные предметы:</w:t>
      </w:r>
    </w:p>
    <w:p w:rsidR="00BF3E72" w:rsidRPr="00F474F1" w:rsidRDefault="00BF3E72" w:rsidP="00F4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"М" как объектов управления";</w:t>
      </w:r>
    </w:p>
    <w:p w:rsidR="00BF3E72" w:rsidRPr="00F474F1" w:rsidRDefault="00BF3E72" w:rsidP="00F4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"М";</w:t>
      </w:r>
    </w:p>
    <w:p w:rsidR="0079031A" w:rsidRPr="0079031A" w:rsidRDefault="00BF3E72" w:rsidP="00790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"Вождение транспортных средств категории "М" (</w:t>
      </w:r>
      <w:r w:rsidR="0079031A" w:rsidRPr="00790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механической трансмиссией/с автоматической трансмиссией)".</w:t>
      </w:r>
    </w:p>
    <w:p w:rsidR="00F474F1" w:rsidRDefault="00F474F1" w:rsidP="00790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72" w:rsidRPr="00F474F1" w:rsidRDefault="00F474F1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"М", разработанной и утвержденной организацией, осуществляющей образовательную деятельность, в соответствии с </w:t>
      </w:r>
      <w:hyperlink r:id="rId15" w:anchor="block_108165" w:history="1">
        <w:r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3</w:t>
        </w:r>
      </w:hyperlink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6" w:anchor="block_108169" w:history="1">
        <w:r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статьи 12</w:t>
        </w:r>
      </w:hyperlink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</w:t>
      </w: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образовании (Собрание законодательства Российской Федерации, 2012, N 53, ст. 7598, 2021, N 1, ст. 56), согласованной с Государственной инспекцией безопасности дорожного движения Министерства внутренних дел Российской Федерации согласно </w:t>
      </w:r>
      <w:hyperlink r:id="rId17" w:anchor="block_1053" w:history="1">
        <w:r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подпункту "в" пункта 5</w:t>
        </w:r>
      </w:hyperlink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 лицензировании образовательной деятельности, утвержденного </w:t>
      </w:r>
      <w:hyperlink r:id="rId18" w:history="1">
        <w:r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18 сентября 2020 г. N 1490 (Собрание законодательства Российской Федерации, 2020, N 39, ст. 6067) (далее - образовательная программа).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</w:t>
      </w:r>
      <w:r w:rsid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составляют материально-техническую базу организации, осуществляющей образовательную деятельность, и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BF3E72" w:rsidRPr="00F474F1" w:rsidRDefault="00F474F1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BF3E72" w:rsidRPr="00F474F1" w:rsidRDefault="00F474F1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BF3E72" w:rsidRPr="00F474F1" w:rsidRDefault="00F474F1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может быть использована для разработки рабочей программы профессиональной подготовки лиц, не достигших 18 лет.</w:t>
      </w:r>
    </w:p>
    <w:p w:rsidR="00BF3E72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3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74F1" w:rsidRPr="00BF3E72" w:rsidRDefault="00F474F1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3E72" w:rsidRPr="00F474F1" w:rsidRDefault="00BF3E72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II. </w:t>
      </w:r>
      <w:r w:rsidR="00F474F1"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Рабочий</w:t>
      </w: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учебный план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 </w:t>
      </w:r>
    </w:p>
    <w:tbl>
      <w:tblPr>
        <w:tblW w:w="103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952"/>
        <w:gridCol w:w="1178"/>
        <w:gridCol w:w="1122"/>
        <w:gridCol w:w="6"/>
      </w:tblGrid>
      <w:tr w:rsidR="0079031A" w:rsidRPr="00BF3E72" w:rsidTr="0079031A">
        <w:trPr>
          <w:gridAfter w:val="1"/>
          <w:wAfter w:w="6" w:type="dxa"/>
        </w:trPr>
        <w:tc>
          <w:tcPr>
            <w:tcW w:w="7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Учебные предметы</w:t>
            </w:r>
          </w:p>
        </w:tc>
        <w:tc>
          <w:tcPr>
            <w:tcW w:w="32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79031A" w:rsidRPr="00BF3E72" w:rsidTr="0079031A">
        <w:trPr>
          <w:gridAfter w:val="1"/>
          <w:wAfter w:w="6" w:type="dxa"/>
        </w:trPr>
        <w:tc>
          <w:tcPr>
            <w:tcW w:w="7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Всего</w:t>
            </w:r>
          </w:p>
          <w:p w:rsidR="0079031A" w:rsidRPr="0079031A" w:rsidRDefault="0079031A" w:rsidP="0079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В том числе</w:t>
            </w:r>
          </w:p>
        </w:tc>
      </w:tr>
      <w:tr w:rsidR="0079031A" w:rsidRPr="00BF3E72" w:rsidTr="0079031A">
        <w:trPr>
          <w:gridAfter w:val="1"/>
          <w:wAfter w:w="6" w:type="dxa"/>
        </w:trPr>
        <w:tc>
          <w:tcPr>
            <w:tcW w:w="7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Теоретические занятия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Практические занятия</w:t>
            </w:r>
          </w:p>
        </w:tc>
      </w:tr>
      <w:tr w:rsidR="0079031A" w:rsidRPr="00BF3E72" w:rsidTr="0079031A">
        <w:tc>
          <w:tcPr>
            <w:tcW w:w="1033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BF3E72" w:rsidRDefault="0079031A" w:rsidP="00AF6A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79031A" w:rsidRPr="00BF3E72" w:rsidTr="0079031A">
        <w:trPr>
          <w:gridAfter w:val="1"/>
          <w:wAfter w:w="6" w:type="dxa"/>
        </w:trPr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BF3E72" w:rsidRDefault="0079031A" w:rsidP="00AF6A1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 </w:t>
            </w:r>
            <w:hyperlink r:id="rId19" w:anchor="block_4" w:history="1">
              <w:r w:rsidRPr="00350E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35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</w:t>
            </w: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в сфере дорожного движения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79031A" w:rsidRPr="00BF3E72" w:rsidTr="0079031A">
        <w:trPr>
          <w:gridAfter w:val="1"/>
          <w:wAfter w:w="6" w:type="dxa"/>
        </w:trPr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BF3E72" w:rsidRDefault="0079031A" w:rsidP="00AF6A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79031A" w:rsidRPr="00BF3E72" w:rsidTr="0079031A">
        <w:trPr>
          <w:gridAfter w:val="1"/>
          <w:wAfter w:w="6" w:type="dxa"/>
        </w:trPr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BF3E72" w:rsidRDefault="0079031A" w:rsidP="00AF6A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79031A" w:rsidRPr="00BF3E72" w:rsidTr="0079031A">
        <w:trPr>
          <w:gridAfter w:val="1"/>
          <w:wAfter w:w="6" w:type="dxa"/>
        </w:trPr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BF3E72" w:rsidRDefault="0079031A" w:rsidP="00AF6A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79031A" w:rsidRPr="00BF3E72" w:rsidTr="0079031A">
        <w:tc>
          <w:tcPr>
            <w:tcW w:w="1033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79031A" w:rsidRPr="00BF3E72" w:rsidTr="0079031A">
        <w:trPr>
          <w:gridAfter w:val="1"/>
          <w:wAfter w:w="6" w:type="dxa"/>
        </w:trPr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BF3E72" w:rsidRDefault="0079031A" w:rsidP="00AF6A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"М" как объектов управления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79031A" w:rsidRPr="00BF3E72" w:rsidTr="0079031A">
        <w:trPr>
          <w:gridAfter w:val="1"/>
          <w:wAfter w:w="6" w:type="dxa"/>
        </w:trPr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BF3E72" w:rsidRDefault="0079031A" w:rsidP="00AF6A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"М"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79031A" w:rsidRPr="00BF3E72" w:rsidTr="0079031A">
        <w:trPr>
          <w:gridAfter w:val="1"/>
          <w:wAfter w:w="6" w:type="dxa"/>
        </w:trPr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BF3E72" w:rsidRDefault="0079031A" w:rsidP="00AF6A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"М" (с механической трансмиссией/с автоматической трансмиссией)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18/16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18/16</w:t>
            </w:r>
          </w:p>
        </w:tc>
      </w:tr>
      <w:tr w:rsidR="0079031A" w:rsidRPr="00BF3E72" w:rsidTr="0079031A">
        <w:tc>
          <w:tcPr>
            <w:tcW w:w="1033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79031A" w:rsidRPr="00BF3E72" w:rsidTr="0079031A">
        <w:trPr>
          <w:gridAfter w:val="1"/>
          <w:wAfter w:w="6" w:type="dxa"/>
        </w:trPr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BF3E72" w:rsidRDefault="0079031A" w:rsidP="00AF6A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79031A" w:rsidRPr="00BF3E72" w:rsidTr="0079031A">
        <w:trPr>
          <w:gridAfter w:val="1"/>
          <w:wAfter w:w="6" w:type="dxa"/>
        </w:trPr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BF3E72" w:rsidRDefault="0079031A" w:rsidP="00AF6A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122/120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BF3E72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50/48</w:t>
            </w:r>
          </w:p>
        </w:tc>
      </w:tr>
    </w:tbl>
    <w:p w:rsidR="00C42338" w:rsidRDefault="00C42338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42338" w:rsidRDefault="00C42338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42338" w:rsidRDefault="00C42338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42338" w:rsidRDefault="00C42338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42338" w:rsidRDefault="00C42338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42338" w:rsidRDefault="00C42338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42338" w:rsidRDefault="00C42338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42338" w:rsidRDefault="00C42338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42338" w:rsidRDefault="00C42338" w:rsidP="00721E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21E7B" w:rsidRDefault="00721E7B" w:rsidP="00721E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F3E72" w:rsidRPr="00F474F1" w:rsidRDefault="00BF3E72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III. </w:t>
      </w:r>
      <w:r w:rsidR="00C4233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</w:t>
      </w: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абочие программы учебных предметов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BF3E72" w:rsidRPr="00F474F1" w:rsidRDefault="00BF3E72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3.1. Базовый цикл </w:t>
      </w:r>
      <w:r w:rsidR="00C4233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Рабочей </w:t>
      </w: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программы.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3.1.1. Учебный предмет "Основы законодательства Российской Федерации в сфере дорожного движения".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632"/>
        <w:gridCol w:w="1178"/>
        <w:gridCol w:w="1124"/>
      </w:tblGrid>
      <w:tr w:rsidR="00F474F1" w:rsidRPr="00C42338" w:rsidTr="00C42338">
        <w:tc>
          <w:tcPr>
            <w:tcW w:w="7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разделов и тем</w:t>
            </w:r>
          </w:p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F474F1" w:rsidRPr="00C42338" w:rsidTr="00C42338">
        <w:tc>
          <w:tcPr>
            <w:tcW w:w="7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F474F1" w:rsidRPr="00C42338" w:rsidTr="00C42338">
        <w:tc>
          <w:tcPr>
            <w:tcW w:w="7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Теоретические занятия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Практические занятия</w:t>
            </w:r>
          </w:p>
        </w:tc>
      </w:tr>
      <w:tr w:rsidR="00F474F1" w:rsidRPr="00F474F1" w:rsidTr="00C42338">
        <w:tc>
          <w:tcPr>
            <w:tcW w:w="1001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504C78" w:rsidP="00BF3E7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" w:anchor="block_4" w:history="1">
              <w:r w:rsidR="00BF3E72" w:rsidRPr="00F474F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Законодательство</w:t>
              </w:r>
            </w:hyperlink>
            <w:r w:rsidR="00BF3E72" w:rsidRPr="00F47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Российской Федерации в сфере дорожного движения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устанавливающее ответственность за нарушения в сфере дорожного движения</w:t>
            </w:r>
          </w:p>
        </w:tc>
        <w:tc>
          <w:tcPr>
            <w:tcW w:w="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1001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504C78" w:rsidP="00C4233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1" w:anchor="block_1000" w:history="1">
              <w:r w:rsidR="00BF3E72" w:rsidRPr="00F474F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Правила</w:t>
              </w:r>
            </w:hyperlink>
            <w:r w:rsidR="00BF3E72" w:rsidRPr="00F47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дорожного движения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положения, основные понятия и термины, используемые в </w:t>
            </w:r>
            <w:hyperlink r:id="rId22" w:anchor="block_1000" w:history="1">
              <w:r w:rsidRPr="00F474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Правилах</w:t>
              </w:r>
            </w:hyperlink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дорожного движения</w:t>
            </w:r>
          </w:p>
        </w:tc>
        <w:tc>
          <w:tcPr>
            <w:tcW w:w="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Буксировка транспортных средств, перевозка людей и грузов</w:t>
            </w:r>
          </w:p>
        </w:tc>
        <w:tc>
          <w:tcPr>
            <w:tcW w:w="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3.1.1.1. Законодательство Российской Федерации в сфере дорожного движения.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 </w:t>
      </w:r>
      <w:hyperlink r:id="rId23" w:anchor="block_2" w:history="1">
        <w:r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в области охраны окружающей среды.</w:t>
      </w:r>
    </w:p>
    <w:p w:rsidR="00BF3E72" w:rsidRPr="00F474F1" w:rsidRDefault="00504C78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block_4" w:history="1">
        <w:r w:rsidR="00BF3E72"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</w:t>
        </w:r>
      </w:hyperlink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устанавливающее ответственность за нарушения в сфере дорожного движения: задачи и принципы </w:t>
      </w:r>
      <w:hyperlink r:id="rId25" w:anchor="block_1" w:history="1">
        <w:r w:rsidR="00BF3E72"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уголовного законодательства</w:t>
        </w:r>
      </w:hyperlink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 </w:t>
      </w:r>
      <w:hyperlink r:id="rId26" w:anchor="block_11" w:history="1">
        <w:r w:rsidR="00BF3E72"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 </w:t>
      </w:r>
      <w:hyperlink r:id="rId27" w:anchor="block_3" w:history="1">
        <w:r w:rsidR="00BF3E72"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гражданское законодательство</w:t>
        </w:r>
      </w:hyperlink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3.1.1.2. Правила дорожного движения.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положения, основные понятия и термины, используемые в </w:t>
      </w:r>
      <w:hyperlink r:id="rId28" w:anchor="block_1000" w:history="1">
        <w:r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Правилах</w:t>
        </w:r>
      </w:hyperlink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дорожного движения;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</w:t>
      </w: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</w:t>
      </w: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</w:t>
      </w: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C42338" w:rsidRDefault="00BF3E72" w:rsidP="00C4233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3.1.2. Учебный предмет "Психофизиологические основы деятельности водителя".</w:t>
      </w: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7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808"/>
        <w:gridCol w:w="1178"/>
        <w:gridCol w:w="1129"/>
      </w:tblGrid>
      <w:tr w:rsidR="00F474F1" w:rsidRPr="00C42338" w:rsidTr="00C42338">
        <w:tc>
          <w:tcPr>
            <w:tcW w:w="6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разделов и тем</w:t>
            </w:r>
          </w:p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F474F1" w:rsidRPr="00C42338" w:rsidTr="00C42338">
        <w:tc>
          <w:tcPr>
            <w:tcW w:w="6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Теоретические занятия</w:t>
            </w: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Практические занятия</w:t>
            </w:r>
          </w:p>
        </w:tc>
      </w:tr>
      <w:tr w:rsidR="00F474F1" w:rsidRPr="00F474F1" w:rsidTr="00C42338">
        <w:tc>
          <w:tcPr>
            <w:tcW w:w="6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6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основы деятельности водителя</w:t>
            </w:r>
          </w:p>
        </w:tc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6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эффективного общения</w:t>
            </w:r>
          </w:p>
        </w:tc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6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 и профилактика конфликтов</w:t>
            </w:r>
          </w:p>
        </w:tc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6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74F1" w:rsidRPr="00F474F1" w:rsidTr="00C42338">
        <w:tc>
          <w:tcPr>
            <w:tcW w:w="6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</w:t>
      </w: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BF3E72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42338" w:rsidRDefault="00C42338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42338" w:rsidRDefault="00C42338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42338" w:rsidRDefault="00C42338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42338" w:rsidRPr="00F474F1" w:rsidRDefault="00C42338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3E72" w:rsidRPr="00F474F1" w:rsidRDefault="00BF3E72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3.1.3. Учебный предмет "Основы управления транспортными средствами".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560"/>
        <w:gridCol w:w="1178"/>
        <w:gridCol w:w="1122"/>
      </w:tblGrid>
      <w:tr w:rsidR="00F474F1" w:rsidRPr="00C42338" w:rsidTr="00C42338">
        <w:tc>
          <w:tcPr>
            <w:tcW w:w="7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разделов и тем</w:t>
            </w:r>
          </w:p>
        </w:tc>
        <w:tc>
          <w:tcPr>
            <w:tcW w:w="28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F474F1" w:rsidRPr="00C42338" w:rsidTr="00C42338">
        <w:tc>
          <w:tcPr>
            <w:tcW w:w="7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F474F1" w:rsidRPr="00C42338" w:rsidTr="00C42338">
        <w:tc>
          <w:tcPr>
            <w:tcW w:w="7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Теоретические занятия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Практические занятия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движение</w:t>
            </w:r>
          </w:p>
        </w:tc>
        <w:tc>
          <w:tcPr>
            <w:tcW w:w="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соревнованиях,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</w:t>
      </w: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</w:t>
      </w: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безопасность пешеходов и велосипедистов;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3.1.4. Учебный предмет "Первая помощь при дорожно-транспортном происшествии".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607"/>
        <w:gridCol w:w="1178"/>
        <w:gridCol w:w="1122"/>
      </w:tblGrid>
      <w:tr w:rsidR="00F474F1" w:rsidRPr="00C42338" w:rsidTr="00C42338">
        <w:tc>
          <w:tcPr>
            <w:tcW w:w="6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разделов и тем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F474F1" w:rsidRPr="00C42338" w:rsidTr="00C42338">
        <w:tc>
          <w:tcPr>
            <w:tcW w:w="6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F474F1" w:rsidRPr="00C42338" w:rsidTr="00C42338">
        <w:tc>
          <w:tcPr>
            <w:tcW w:w="6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Теоретические занятия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Практические занятия</w:t>
            </w:r>
          </w:p>
        </w:tc>
      </w:tr>
      <w:tr w:rsidR="00F474F1" w:rsidRPr="00F474F1" w:rsidTr="00C42338">
        <w:tc>
          <w:tcPr>
            <w:tcW w:w="6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аспекты оказания первой помощи</w:t>
            </w:r>
          </w:p>
        </w:tc>
        <w:tc>
          <w:tcPr>
            <w:tcW w:w="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6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74F1" w:rsidRPr="00F474F1" w:rsidTr="00C42338">
        <w:tc>
          <w:tcPr>
            <w:tcW w:w="6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74F1" w:rsidRPr="00F474F1" w:rsidTr="00C42338">
        <w:tc>
          <w:tcPr>
            <w:tcW w:w="6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прочих состояниях</w:t>
            </w:r>
          </w:p>
        </w:tc>
        <w:tc>
          <w:tcPr>
            <w:tcW w:w="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74F1" w:rsidRPr="00F474F1" w:rsidTr="00C42338">
        <w:tc>
          <w:tcPr>
            <w:tcW w:w="6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 </w:t>
      </w:r>
      <w:hyperlink r:id="rId29" w:anchor="block_1000" w:history="1">
        <w:r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состояний, при которых оказывается первая помощь; </w:t>
      </w:r>
      <w:hyperlink r:id="rId30" w:anchor="block_2000" w:history="1">
        <w:r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ДТП.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</w:t>
      </w: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занятие: 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наружных кровотечениях и травмах: цель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занятие: 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</w:t>
      </w: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прочих состояниях: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BF3E72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721E7B" w:rsidRDefault="00721E7B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E7B" w:rsidRDefault="00721E7B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E7B" w:rsidRDefault="00721E7B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E7B" w:rsidRDefault="00721E7B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E7B" w:rsidRDefault="00721E7B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E7B" w:rsidRDefault="00721E7B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E7B" w:rsidRDefault="00721E7B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E7B" w:rsidRPr="00F474F1" w:rsidRDefault="00721E7B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3.2. Специальный цикл </w:t>
      </w:r>
      <w:r w:rsidR="00C4233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Рабочей</w:t>
      </w: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программы.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C42338" w:rsidRDefault="00BF3E72" w:rsidP="00C4233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3.2.1. Учебный предмет "Устройство и техническое обслуживание транспортных средств категории "М" как объектов управления".</w:t>
      </w: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600"/>
        <w:gridCol w:w="1178"/>
        <w:gridCol w:w="1144"/>
      </w:tblGrid>
      <w:tr w:rsidR="00F474F1" w:rsidRPr="00C42338" w:rsidTr="00C42338">
        <w:tc>
          <w:tcPr>
            <w:tcW w:w="7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разделов и тем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F474F1" w:rsidRPr="00C42338" w:rsidTr="00C42338">
        <w:tc>
          <w:tcPr>
            <w:tcW w:w="7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F474F1" w:rsidRPr="00C42338" w:rsidTr="00C42338">
        <w:tc>
          <w:tcPr>
            <w:tcW w:w="7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Теоретические занятия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Практические занятия</w:t>
            </w:r>
          </w:p>
        </w:tc>
      </w:tr>
      <w:tr w:rsidR="00F474F1" w:rsidRPr="00F474F1" w:rsidTr="00C42338">
        <w:tc>
          <w:tcPr>
            <w:tcW w:w="100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транспортных средств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транспортных средств категории "М"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 часть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системы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100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неисправностей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F474F1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3.2.1.1. Устройство транспортных средств.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транспортных средств категории "М": классификация и основные технические характеристики транспортных средств категории "М"; общее устройство транспортных средств категории "М",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ламп; особенности устройства и эксплуатации электромобилей.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Двигатель: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Трансмиссия: назначение и состав трансмиссии мопеда; структурные схемы трансмиссии мопеда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</w:t>
      </w: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Ходовая часть: назначение и состав ходовой части мопеда;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устройство колес, применяемых на мопедах; крепление колес; конструкции и маркировка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Тормозные системы: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неисправности электрооборудования, при наличии которых запрещается эксплуатация транспортного средства.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3.2.1.2. Техническое обслуживание.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меры безопасности при выполнении работ по ежедневному техническому обслуживанию мопеда;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проводится на учебном транспортном средстве.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BF3E72" w:rsidRPr="00F474F1" w:rsidRDefault="00BF3E72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3.2.2. Учебный предмет "Основы управления транспортными средствами категории "М"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734"/>
        <w:gridCol w:w="1178"/>
        <w:gridCol w:w="1122"/>
      </w:tblGrid>
      <w:tr w:rsidR="00F474F1" w:rsidRPr="00C42338" w:rsidTr="00C42338">
        <w:tc>
          <w:tcPr>
            <w:tcW w:w="7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разделов и тем</w:t>
            </w:r>
          </w:p>
        </w:tc>
        <w:tc>
          <w:tcPr>
            <w:tcW w:w="30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F474F1" w:rsidRPr="00C42338" w:rsidTr="00C42338">
        <w:tc>
          <w:tcPr>
            <w:tcW w:w="7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F474F1" w:rsidRPr="00C42338" w:rsidTr="00C42338">
        <w:tc>
          <w:tcPr>
            <w:tcW w:w="7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Теоретические занятия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3E72" w:rsidRPr="00C42338" w:rsidRDefault="00BF3E72" w:rsidP="00C4233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Практические занятия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7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7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7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4F1" w:rsidRPr="00F474F1" w:rsidTr="00C4233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E72" w:rsidRPr="00F474F1" w:rsidRDefault="00BF3E72" w:rsidP="00BF3E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управления транспортным средством: силы, действующие на транспортное средства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мопедом с бесступенчатой коробкой передач; особенности управления электромобилем.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транспортным средством в штатных ситуациях: 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потоке, выбор скорости; расположение транспортного средства на проезжей части, объезд препятствий и обгон транспортных средств; пользование зеркалами заднего вида; правила выполнения поворота налево и разворота мопеда на различных дорогах;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мопедом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мопедом при движении в условиях недостаточной видимости (ночь, туман, дождь); особенности управления мопедом при </w:t>
      </w: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движении по дороге с низким коэффициентом сцепления дорожного покрытия; перевозка груза; порядок перевозки детей на дополнительном сиденье. Решение ситуационных задач.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транспортным средством в нештатных ситуациях: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9031A" w:rsidRPr="0079031A" w:rsidRDefault="0079031A" w:rsidP="007903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903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3.2.3. Учебный предмет "Вождение транспортных средств категории "М" (для транспортных средств с механической трансмиссией)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79031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9031A" w:rsidRPr="0079031A" w:rsidRDefault="0079031A" w:rsidP="00790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031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1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1"/>
        <w:gridCol w:w="1324"/>
      </w:tblGrid>
      <w:tr w:rsidR="0079031A" w:rsidRPr="0079031A" w:rsidTr="0079031A"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заданий</w:t>
            </w:r>
          </w:p>
        </w:tc>
        <w:tc>
          <w:tcPr>
            <w:tcW w:w="1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часов практического обучения</w:t>
            </w:r>
          </w:p>
        </w:tc>
      </w:tr>
      <w:tr w:rsidR="0079031A" w:rsidRPr="0079031A" w:rsidTr="0079031A">
        <w:tc>
          <w:tcPr>
            <w:tcW w:w="101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79031A" w:rsidRDefault="0079031A" w:rsidP="00AF6A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79031A" w:rsidRPr="0079031A" w:rsidTr="0079031A">
        <w:tc>
          <w:tcPr>
            <w:tcW w:w="8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79031A" w:rsidRDefault="0079031A" w:rsidP="00AF6A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Посадка, действия органами управления</w:t>
            </w: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31A" w:rsidRPr="0079031A" w:rsidTr="0079031A">
        <w:tc>
          <w:tcPr>
            <w:tcW w:w="8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79031A" w:rsidRDefault="0079031A" w:rsidP="00AF6A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31A" w:rsidRPr="0079031A" w:rsidTr="0079031A">
        <w:tc>
          <w:tcPr>
            <w:tcW w:w="8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79031A" w:rsidRDefault="0079031A" w:rsidP="00AF6A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031A" w:rsidRPr="0079031A" w:rsidTr="0079031A">
        <w:tc>
          <w:tcPr>
            <w:tcW w:w="8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79031A" w:rsidRDefault="0079031A" w:rsidP="00AF6A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31A" w:rsidRPr="0079031A" w:rsidTr="0079031A">
        <w:tc>
          <w:tcPr>
            <w:tcW w:w="8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79031A" w:rsidRDefault="0079031A" w:rsidP="00AF6A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31A" w:rsidRPr="0079031A" w:rsidTr="0079031A">
        <w:tc>
          <w:tcPr>
            <w:tcW w:w="8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79031A" w:rsidRDefault="0079031A" w:rsidP="00AF6A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79031A" w:rsidRPr="0079031A" w:rsidRDefault="0079031A" w:rsidP="00790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031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9031A" w:rsidRPr="0079031A" w:rsidRDefault="0079031A" w:rsidP="007903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обучение вождению.</w:t>
      </w:r>
    </w:p>
    <w:p w:rsidR="0079031A" w:rsidRPr="0079031A" w:rsidRDefault="0079031A" w:rsidP="007903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79031A" w:rsidRPr="0079031A" w:rsidRDefault="0079031A" w:rsidP="007903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</w:t>
      </w:r>
      <w:r w:rsidRPr="00790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79031A" w:rsidRPr="0079031A" w:rsidRDefault="0079031A" w:rsidP="007903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включении первой передачи и начале движения; действия при остановке и включении нейтральной передачи; действия при пуске двигателя, начале движения, переключении с первой на вторую передачу, переключении со второй передачи на первую, остановке, выключении двигателя.</w:t>
      </w:r>
    </w:p>
    <w:p w:rsidR="0079031A" w:rsidRPr="0079031A" w:rsidRDefault="0079031A" w:rsidP="007903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торможения; начало движения, разгон, движение по прямой, остановка в заданном месте с применением ступенчатого; начало движения, разгон, движение по прямой, остановка в заданном месте с применением экстренного торможения.</w:t>
      </w:r>
    </w:p>
    <w:p w:rsidR="0079031A" w:rsidRPr="0079031A" w:rsidRDefault="0079031A" w:rsidP="007903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79031A" w:rsidRPr="0079031A" w:rsidRDefault="0079031A" w:rsidP="007903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восьмерке".</w:t>
      </w:r>
    </w:p>
    <w:p w:rsidR="0079031A" w:rsidRPr="0079031A" w:rsidRDefault="0079031A" w:rsidP="00790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031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9031A" w:rsidRDefault="0079031A" w:rsidP="007903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9031A" w:rsidRDefault="0079031A" w:rsidP="007903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9031A" w:rsidRDefault="0079031A" w:rsidP="007903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9031A" w:rsidRDefault="0079031A" w:rsidP="007903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9031A" w:rsidRDefault="0079031A" w:rsidP="007903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9031A" w:rsidRPr="0079031A" w:rsidRDefault="0079031A" w:rsidP="007903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903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3.2.4. Учебный предмет "Вождение транспортных средств категории "М" (для транспортных средств с автоматической трансмиссией)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79031A" w:rsidRPr="0079031A" w:rsidRDefault="0079031A" w:rsidP="00790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031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2"/>
        <w:gridCol w:w="1982"/>
      </w:tblGrid>
      <w:tr w:rsidR="0079031A" w:rsidRPr="0079031A" w:rsidTr="0079031A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79031A" w:rsidRDefault="0079031A" w:rsidP="00AF6A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 заданий</w:t>
            </w:r>
          </w:p>
        </w:tc>
        <w:tc>
          <w:tcPr>
            <w:tcW w:w="1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79031A" w:rsidRDefault="0079031A" w:rsidP="00AF6A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часов практического обучения</w:t>
            </w:r>
          </w:p>
        </w:tc>
      </w:tr>
      <w:tr w:rsidR="0079031A" w:rsidRPr="0079031A" w:rsidTr="0079031A">
        <w:tc>
          <w:tcPr>
            <w:tcW w:w="100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79031A" w:rsidRDefault="0079031A" w:rsidP="00AF6A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79031A" w:rsidRPr="0079031A" w:rsidTr="0079031A">
        <w:tc>
          <w:tcPr>
            <w:tcW w:w="8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79031A" w:rsidRDefault="0079031A" w:rsidP="00AF6A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Посадка, действия органами управления</w:t>
            </w:r>
          </w:p>
        </w:tc>
        <w:tc>
          <w:tcPr>
            <w:tcW w:w="19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31A" w:rsidRPr="0079031A" w:rsidTr="0079031A">
        <w:tc>
          <w:tcPr>
            <w:tcW w:w="8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79031A" w:rsidRDefault="0079031A" w:rsidP="00AF6A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9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031A" w:rsidRPr="0079031A" w:rsidTr="0079031A">
        <w:tc>
          <w:tcPr>
            <w:tcW w:w="8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79031A" w:rsidRDefault="0079031A" w:rsidP="00AF6A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движении, разворот до движения в обратном направлении</w:t>
            </w:r>
          </w:p>
        </w:tc>
        <w:tc>
          <w:tcPr>
            <w:tcW w:w="19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31A" w:rsidRPr="0079031A" w:rsidTr="0079031A">
        <w:tc>
          <w:tcPr>
            <w:tcW w:w="8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79031A" w:rsidRDefault="0079031A" w:rsidP="00AF6A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9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31A" w:rsidRPr="0079031A" w:rsidTr="0079031A">
        <w:tc>
          <w:tcPr>
            <w:tcW w:w="8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31A" w:rsidRPr="0079031A" w:rsidRDefault="0079031A" w:rsidP="00AF6A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31A" w:rsidRPr="0079031A" w:rsidRDefault="0079031A" w:rsidP="007903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79031A" w:rsidRPr="0079031A" w:rsidRDefault="0079031A" w:rsidP="00790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031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9031A" w:rsidRPr="0079031A" w:rsidRDefault="0079031A" w:rsidP="007903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обучение вождению.</w:t>
      </w:r>
    </w:p>
    <w:p w:rsidR="0079031A" w:rsidRPr="0079031A" w:rsidRDefault="0079031A" w:rsidP="007903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79031A" w:rsidRPr="0079031A" w:rsidRDefault="0079031A" w:rsidP="007903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Посадка, действия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 действия при пуске двигателя, начале движения, остановке, выключении двигателя.</w:t>
      </w:r>
    </w:p>
    <w:p w:rsidR="0079031A" w:rsidRPr="0079031A" w:rsidRDefault="0079031A" w:rsidP="007903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движения, движение по кольцевому маршруту, остановка с применением различных способов торможения: начало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торможения; начало движения, разгон, движение по прямой, остановка в заданном месте с применением ступенчатого торможения; начало движения, разгон, движение по прямой, остановка в заданном месте с применением экстренного торможения.</w:t>
      </w:r>
    </w:p>
    <w:p w:rsidR="0079031A" w:rsidRPr="0079031A" w:rsidRDefault="0079031A" w:rsidP="007903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в движении, разворот для движения в обратном направлении: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79031A" w:rsidRPr="0079031A" w:rsidRDefault="0079031A" w:rsidP="007903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восьмерке".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IV. Планируемые результаты освоения </w:t>
      </w:r>
      <w:r w:rsidR="00C4233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Рабочей</w:t>
      </w: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программы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образовательной программы обучающиеся должны знать:</w:t>
      </w:r>
    </w:p>
    <w:p w:rsidR="00BF3E72" w:rsidRPr="00F474F1" w:rsidRDefault="005E6D27" w:rsidP="005E6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 </w:t>
      </w:r>
      <w:hyperlink r:id="rId31" w:anchor="block_4" w:history="1">
        <w:r w:rsidR="00BF3E72"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в сфере дорожного движения;</w:t>
      </w:r>
    </w:p>
    <w:p w:rsidR="00BF3E72" w:rsidRPr="00F474F1" w:rsidRDefault="00504C78" w:rsidP="005E6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block_1000" w:history="1">
        <w:r w:rsidR="00BF3E72"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дорожного движения;</w:t>
      </w:r>
    </w:p>
    <w:p w:rsidR="00BF3E72" w:rsidRPr="00F474F1" w:rsidRDefault="005E6D27" w:rsidP="005E6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-</w:t>
      </w:r>
      <w:hyperlink r:id="rId33" w:anchor="block_1000" w:history="1">
        <w:r w:rsidR="00BF3E72"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обязательного страхования гражданской ответственности владельцев транспортных средств;</w:t>
      </w:r>
    </w:p>
    <w:p w:rsidR="00BF3E72" w:rsidRPr="00F474F1" w:rsidRDefault="005E6D27" w:rsidP="005E6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BF3E72" w:rsidRPr="00F474F1" w:rsidRDefault="005E6D27" w:rsidP="005E6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управления системами "водитель - автомобиль - дорога" и "водитель - автомобиль";</w:t>
      </w:r>
    </w:p>
    <w:p w:rsidR="00BF3E72" w:rsidRPr="00F474F1" w:rsidRDefault="005E6D27" w:rsidP="005E6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наблюдения за дорожной обстановкой;</w:t>
      </w:r>
    </w:p>
    <w:p w:rsidR="00BF3E72" w:rsidRPr="00F474F1" w:rsidRDefault="005E6D27" w:rsidP="005E6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контроля безопасной дистанции и бокового интервала;</w:t>
      </w:r>
    </w:p>
    <w:p w:rsidR="00BF3E72" w:rsidRPr="00F474F1" w:rsidRDefault="005E6D27" w:rsidP="005E6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вызова аварийных и спасательных служб;</w:t>
      </w:r>
    </w:p>
    <w:p w:rsidR="00BF3E72" w:rsidRPr="00F474F1" w:rsidRDefault="005E6D27" w:rsidP="005E6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BF3E72" w:rsidRPr="00F474F1" w:rsidRDefault="005E6D27" w:rsidP="005E6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обеспечения безопасности детей-пассажиров;</w:t>
      </w:r>
    </w:p>
    <w:p w:rsidR="00BF3E72" w:rsidRPr="00F474F1" w:rsidRDefault="005E6D27" w:rsidP="005E6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связанные с нарушением </w:t>
      </w:r>
      <w:hyperlink r:id="rId34" w:anchor="block_1000" w:history="1">
        <w:r w:rsidR="00BF3E72"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дорожного движения водителями транспортных средств и их последствиями;</w:t>
      </w:r>
    </w:p>
    <w:p w:rsidR="00BF3E72" w:rsidRPr="00F474F1" w:rsidRDefault="00BF3E72" w:rsidP="005E6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аспекты (права, обязанности и ответственность) оказания первой помощи;</w:t>
      </w:r>
    </w:p>
    <w:p w:rsidR="00BF3E72" w:rsidRPr="00F474F1" w:rsidRDefault="005E6D27" w:rsidP="005E6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помощи;</w:t>
      </w:r>
    </w:p>
    <w:p w:rsidR="005E6D27" w:rsidRPr="00F474F1" w:rsidRDefault="005E6D27" w:rsidP="005E6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образовательной программы обучающиеся должны уметь:</w:t>
      </w:r>
    </w:p>
    <w:p w:rsidR="00BF3E72" w:rsidRPr="00F474F1" w:rsidRDefault="005E6D27" w:rsidP="005E6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 эффективно управлять транспортным средством в различных условиях движения;</w:t>
      </w:r>
    </w:p>
    <w:p w:rsidR="00BF3E72" w:rsidRPr="00F474F1" w:rsidRDefault="005E6D27" w:rsidP="005E6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 </w:t>
      </w:r>
      <w:hyperlink r:id="rId35" w:anchor="block_1000" w:history="1">
        <w:r w:rsidR="00BF3E72"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дорожного движения при управлении транспортным средством;</w:t>
      </w:r>
    </w:p>
    <w:p w:rsidR="00BF3E72" w:rsidRPr="00F474F1" w:rsidRDefault="00BF3E72" w:rsidP="005E6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своим эмоциональным состоянием;</w:t>
      </w:r>
    </w:p>
    <w:p w:rsidR="00BF3E72" w:rsidRPr="00F474F1" w:rsidRDefault="005E6D27" w:rsidP="005E6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разрешать противоречия и конфликты, возникающие в дорожном движении;</w:t>
      </w:r>
    </w:p>
    <w:p w:rsidR="00BF3E72" w:rsidRPr="00F474F1" w:rsidRDefault="005E6D27" w:rsidP="005E6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ежедневное техническое обслуживание транспортного средства;</w:t>
      </w:r>
    </w:p>
    <w:p w:rsidR="00BF3E72" w:rsidRPr="00F474F1" w:rsidRDefault="005E6D27" w:rsidP="005E6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мелкие неисправности в процессе эксплуатации транспортного средства;</w:t>
      </w:r>
    </w:p>
    <w:p w:rsidR="00BF3E72" w:rsidRPr="00F474F1" w:rsidRDefault="005E6D27" w:rsidP="005E6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безопасные скорость, дистанцию и интервал в различных условиях движения;</w:t>
      </w:r>
    </w:p>
    <w:p w:rsidR="00BF3E72" w:rsidRPr="00F474F1" w:rsidRDefault="005E6D27" w:rsidP="005E6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BF3E72" w:rsidRPr="00F474F1" w:rsidRDefault="005E6D27" w:rsidP="005E6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зеркала заднего вида при маневрировании;</w:t>
      </w:r>
    </w:p>
    <w:p w:rsidR="00BF3E72" w:rsidRPr="00F474F1" w:rsidRDefault="005E6D27" w:rsidP="005E6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BF3E72" w:rsidRPr="00F474F1" w:rsidRDefault="005E6D27" w:rsidP="005E6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BF3E72" w:rsidRPr="00F474F1" w:rsidRDefault="005E6D27" w:rsidP="005E6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BF3E72" w:rsidRPr="00F474F1" w:rsidRDefault="005E6D27" w:rsidP="005E6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E72"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свои навыки управления транспортным средством.</w:t>
      </w:r>
    </w:p>
    <w:p w:rsidR="005E6D27" w:rsidRDefault="00BF3E72" w:rsidP="00790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9031A" w:rsidRPr="0079031A" w:rsidRDefault="0079031A" w:rsidP="00790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3E72" w:rsidRPr="00F474F1" w:rsidRDefault="00BF3E72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V. Условия реализации </w:t>
      </w:r>
      <w:r w:rsidR="00AF6A1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Рабочей</w:t>
      </w: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программы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 xml:space="preserve">5.1. </w:t>
      </w:r>
      <w:r w:rsidRPr="000149F8">
        <w:rPr>
          <w:rFonts w:ascii="Times New Roman" w:hAnsi="Times New Roman" w:cs="Times New Roman"/>
          <w:b/>
          <w:bCs/>
          <w:sz w:val="24"/>
          <w:szCs w:val="24"/>
        </w:rPr>
        <w:t>Организационно-педагогические условия</w:t>
      </w:r>
      <w:r w:rsidRPr="007E1F94">
        <w:rPr>
          <w:rFonts w:ascii="Times New Roman" w:hAnsi="Times New Roman" w:cs="Times New Roman"/>
          <w:sz w:val="24"/>
          <w:szCs w:val="24"/>
        </w:rPr>
        <w:t xml:space="preserve"> должны обеспечивать реализацию образовательной программы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кабинетах.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Наполняемость учебной группы не должна превышать 30 человек.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 </w:t>
      </w:r>
    </w:p>
    <w:p w:rsidR="005E6D27" w:rsidRDefault="005E6D27" w:rsidP="005E6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3BB8E2" wp14:editId="6130B840">
            <wp:extent cx="1228725" cy="561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F94">
        <w:rPr>
          <w:rFonts w:ascii="Times New Roman" w:hAnsi="Times New Roman" w:cs="Times New Roman"/>
          <w:sz w:val="24"/>
          <w:szCs w:val="24"/>
        </w:rPr>
        <w:t>,</w:t>
      </w:r>
    </w:p>
    <w:p w:rsidR="005E6D27" w:rsidRPr="000149F8" w:rsidRDefault="005E6D27" w:rsidP="005E6D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109 час. х  7 гр. в год                                    _________    </w:t>
      </w:r>
      <w:r w:rsidRPr="0001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</w:t>
      </w:r>
      <w:r w:rsidRPr="00014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 кабинет</w:t>
      </w:r>
    </w:p>
    <w:p w:rsidR="005E6D27" w:rsidRDefault="005E6D27" w:rsidP="005E6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0,75 х 2392 ( 8ч х 299 </w:t>
      </w:r>
      <w:r w:rsidRPr="000149F8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раб.дней при 6-ти дневной рабочей неделе</w:t>
      </w:r>
      <w:r w:rsidRPr="0001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</w:t>
      </w:r>
    </w:p>
    <w:p w:rsidR="005E6D27" w:rsidRPr="000149F8" w:rsidRDefault="005E6D27" w:rsidP="005E6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94">
        <w:rPr>
          <w:rFonts w:ascii="Times New Roman" w:hAnsi="Times New Roman" w:cs="Times New Roman"/>
          <w:sz w:val="24"/>
          <w:szCs w:val="24"/>
        </w:rPr>
        <w:t> 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где: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П - число необходимых помещений;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196A5C" wp14:editId="5B120F9B">
            <wp:extent cx="257175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F94">
        <w:rPr>
          <w:rFonts w:ascii="Times New Roman" w:hAnsi="Times New Roman" w:cs="Times New Roman"/>
          <w:sz w:val="24"/>
          <w:szCs w:val="24"/>
        </w:rPr>
        <w:t> - расчетное учебное время полного курса теоретического обучения на одну группу в часах;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n - общее число групп;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ED9263" wp14:editId="5B15BB14">
            <wp:extent cx="3524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F94">
        <w:rPr>
          <w:rFonts w:ascii="Times New Roman" w:hAnsi="Times New Roman" w:cs="Times New Roman"/>
          <w:sz w:val="24"/>
          <w:szCs w:val="24"/>
        </w:rPr>
        <w:t> - фонд времени использования помещения в часах.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на закрытых площадках.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 xml:space="preserve"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</w:t>
      </w:r>
      <w:r w:rsidRPr="005E6D27">
        <w:rPr>
          <w:rFonts w:ascii="Times New Roman" w:hAnsi="Times New Roman" w:cs="Times New Roman"/>
          <w:sz w:val="24"/>
          <w:szCs w:val="24"/>
        </w:rPr>
        <w:t>указанным в </w:t>
      </w:r>
      <w:hyperlink r:id="rId39" w:anchor="block_1031" w:history="1">
        <w:r w:rsidRPr="005E6D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 3.1</w:t>
        </w:r>
      </w:hyperlink>
      <w:r w:rsidRPr="005E6D27">
        <w:rPr>
          <w:rFonts w:ascii="Times New Roman" w:hAnsi="Times New Roman" w:cs="Times New Roman"/>
          <w:sz w:val="24"/>
          <w:szCs w:val="24"/>
        </w:rPr>
        <w:t> 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 </w:t>
      </w:r>
      <w:hyperlink r:id="rId40" w:history="1">
        <w:r w:rsidRPr="005E6D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5E6D27">
        <w:rPr>
          <w:rFonts w:ascii="Times New Roman" w:hAnsi="Times New Roman" w:cs="Times New Roman"/>
          <w:sz w:val="24"/>
          <w:szCs w:val="24"/>
        </w:rPr>
        <w:t xml:space="preserve"> Министерства труда и социальной защиты Российской Федерации от 28 сентября 2018 г. N 603н (зарегистрирован Министерством юстиции Российской Федерации 16 октября 2018 г., регистрационный </w:t>
      </w:r>
      <w:r w:rsidRPr="007E1F94">
        <w:rPr>
          <w:rFonts w:ascii="Times New Roman" w:hAnsi="Times New Roman" w:cs="Times New Roman"/>
          <w:sz w:val="24"/>
          <w:szCs w:val="24"/>
        </w:rPr>
        <w:t>N 52440).</w:t>
      </w:r>
    </w:p>
    <w:p w:rsidR="005E6D27" w:rsidRPr="005E6D27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5E6D27">
        <w:rPr>
          <w:rFonts w:ascii="Times New Roman" w:hAnsi="Times New Roman" w:cs="Times New Roman"/>
          <w:sz w:val="24"/>
          <w:szCs w:val="24"/>
        </w:rPr>
        <w:lastRenderedPageBreak/>
        <w:t>Транспортное средство, используемое для обучения вождению, должно соответствовать материально-техническим условиям, предусмотренным </w:t>
      </w:r>
      <w:hyperlink r:id="rId41" w:anchor="block_1504" w:history="1">
        <w:r w:rsidRPr="005E6D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 5.4</w:t>
        </w:r>
      </w:hyperlink>
      <w:r w:rsidRPr="005E6D27">
        <w:rPr>
          <w:rFonts w:ascii="Times New Roman" w:hAnsi="Times New Roman" w:cs="Times New Roman"/>
          <w:sz w:val="24"/>
          <w:szCs w:val="24"/>
        </w:rPr>
        <w:t> Рабочей программы.</w:t>
      </w:r>
    </w:p>
    <w:p w:rsidR="005E6D27" w:rsidRPr="005E6D27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5E6D27">
        <w:rPr>
          <w:rFonts w:ascii="Times New Roman" w:hAnsi="Times New Roman" w:cs="Times New Roman"/>
          <w:sz w:val="24"/>
          <w:szCs w:val="24"/>
        </w:rPr>
        <w:t xml:space="preserve">5.2. </w:t>
      </w:r>
      <w:r w:rsidRPr="005E6D27">
        <w:rPr>
          <w:rFonts w:ascii="Times New Roman" w:hAnsi="Times New Roman" w:cs="Times New Roman"/>
          <w:b/>
          <w:bCs/>
          <w:sz w:val="24"/>
          <w:szCs w:val="24"/>
        </w:rPr>
        <w:t>Педагогические работники</w:t>
      </w:r>
      <w:r w:rsidRPr="005E6D27">
        <w:rPr>
          <w:rFonts w:ascii="Times New Roman" w:hAnsi="Times New Roman" w:cs="Times New Roman"/>
          <w:sz w:val="24"/>
          <w:szCs w:val="24"/>
        </w:rPr>
        <w:t>, реализующие образовательную программу, в том числе преподаватели по программам профессионального обучения,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 </w:t>
      </w:r>
      <w:hyperlink r:id="rId42" w:history="1">
        <w:r w:rsidRPr="005E6D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профессиональных стандартах</w:t>
        </w:r>
      </w:hyperlink>
      <w:r w:rsidRPr="005E6D27">
        <w:rPr>
          <w:rFonts w:ascii="Times New Roman" w:hAnsi="Times New Roman" w:cs="Times New Roman"/>
          <w:sz w:val="24"/>
          <w:szCs w:val="24"/>
        </w:rPr>
        <w:t>.</w:t>
      </w:r>
    </w:p>
    <w:p w:rsidR="005E6D27" w:rsidRPr="005E6D27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5E6D27">
        <w:rPr>
          <w:rFonts w:ascii="Times New Roman" w:hAnsi="Times New Roman" w:cs="Times New Roman"/>
          <w:sz w:val="24"/>
          <w:szCs w:val="24"/>
        </w:rPr>
        <w:t>Преподаватели по программам профессионального обучения должны удовлетворять требованиям </w:t>
      </w:r>
      <w:hyperlink r:id="rId43" w:anchor="block_1000" w:history="1">
        <w:r w:rsidRPr="005E6D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приказа</w:t>
        </w:r>
      </w:hyperlink>
      <w:r w:rsidRPr="005E6D27">
        <w:rPr>
          <w:rFonts w:ascii="Times New Roman" w:hAnsi="Times New Roman" w:cs="Times New Roman"/>
          <w:sz w:val="24"/>
          <w:szCs w:val="24"/>
        </w:rPr>
        <w:t> Министерства здравоохранения и социального развития Российской Федерации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 г., регистрационный N 18638) с </w:t>
      </w:r>
      <w:hyperlink r:id="rId44" w:anchor="block_1000" w:history="1">
        <w:r w:rsidRPr="005E6D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изменением</w:t>
        </w:r>
      </w:hyperlink>
      <w:r w:rsidRPr="005E6D27">
        <w:rPr>
          <w:rFonts w:ascii="Times New Roman" w:hAnsi="Times New Roman" w:cs="Times New Roman"/>
          <w:sz w:val="24"/>
          <w:szCs w:val="24"/>
        </w:rPr>
        <w:t>, внесенным </w:t>
      </w:r>
      <w:hyperlink r:id="rId45" w:history="1">
        <w:r w:rsidRPr="005E6D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5E6D27">
        <w:rPr>
          <w:rFonts w:ascii="Times New Roman" w:hAnsi="Times New Roman" w:cs="Times New Roman"/>
          <w:sz w:val="24"/>
          <w:szCs w:val="24"/>
        </w:rPr>
        <w:t> 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5E6D27" w:rsidRPr="005E6D27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5E6D27">
        <w:rPr>
          <w:rFonts w:ascii="Times New Roman" w:hAnsi="Times New Roman" w:cs="Times New Roman"/>
          <w:sz w:val="24"/>
          <w:szCs w:val="24"/>
        </w:rPr>
        <w:t>Мастер производственного обучения должен удовлетворять требованиям </w:t>
      </w:r>
      <w:hyperlink r:id="rId46" w:anchor="block_1000" w:history="1">
        <w:r w:rsidRPr="005E6D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профессионального стандарта</w:t>
        </w:r>
      </w:hyperlink>
      <w:r w:rsidRPr="005E6D27">
        <w:rPr>
          <w:rFonts w:ascii="Times New Roman" w:hAnsi="Times New Roman" w:cs="Times New Roman"/>
          <w:sz w:val="24"/>
          <w:szCs w:val="24"/>
        </w:rPr>
        <w:t> "Мастер производственного обучения вождению транспортных средств соответствующих категорий и подкатегорий", утвержденного </w:t>
      </w:r>
      <w:hyperlink r:id="rId47" w:history="1">
        <w:r w:rsidRPr="005E6D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5E6D27">
        <w:rPr>
          <w:rFonts w:ascii="Times New Roman" w:hAnsi="Times New Roman" w:cs="Times New Roman"/>
          <w:sz w:val="24"/>
          <w:szCs w:val="24"/>
        </w:rPr>
        <w:t> Министерства труда и социальной защиты Российской Федерации от 28 сентября 2018 г. N 603н (зарегистрирован Министерством юстиции Российской Федерации 16 октября 2018 г., регистрационный N 52440).</w:t>
      </w:r>
    </w:p>
    <w:p w:rsidR="005E6D27" w:rsidRPr="005E6D27" w:rsidRDefault="005E6D27" w:rsidP="005E6D2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6D27">
        <w:rPr>
          <w:rFonts w:ascii="Times New Roman" w:hAnsi="Times New Roman" w:cs="Times New Roman"/>
          <w:sz w:val="24"/>
          <w:szCs w:val="24"/>
        </w:rPr>
        <w:t>- 1 преподаватель по предмету «Первая помощь при дорожно-транспортном происшествии</w:t>
      </w:r>
      <w:r w:rsidRPr="005E6D27">
        <w:t>»</w:t>
      </w:r>
    </w:p>
    <w:p w:rsidR="005E6D27" w:rsidRDefault="005E6D27" w:rsidP="005E6D2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6D27">
        <w:rPr>
          <w:rFonts w:ascii="Times New Roman" w:hAnsi="Times New Roman" w:cs="Times New Roman"/>
          <w:sz w:val="24"/>
          <w:szCs w:val="24"/>
        </w:rPr>
        <w:t xml:space="preserve">- 1 преподаватель по предметам «Основы законодательства в сфере дорожного движения, Психофизиологические основы деятельности водителя, Основы управления </w:t>
      </w:r>
      <w:r w:rsidRPr="007F4702">
        <w:rPr>
          <w:rFonts w:ascii="Times New Roman" w:hAnsi="Times New Roman" w:cs="Times New Roman"/>
          <w:sz w:val="24"/>
          <w:szCs w:val="24"/>
        </w:rPr>
        <w:t>транспортными средствами, Устройство и техническое обслуживание тра</w:t>
      </w:r>
      <w:r>
        <w:rPr>
          <w:rFonts w:ascii="Times New Roman" w:hAnsi="Times New Roman" w:cs="Times New Roman"/>
          <w:sz w:val="24"/>
          <w:szCs w:val="24"/>
        </w:rPr>
        <w:t>нспортных средств категории "М</w:t>
      </w:r>
      <w:r w:rsidRPr="007F4702">
        <w:rPr>
          <w:rFonts w:ascii="Times New Roman" w:hAnsi="Times New Roman" w:cs="Times New Roman"/>
          <w:sz w:val="24"/>
          <w:szCs w:val="24"/>
        </w:rPr>
        <w:t>" как объектов управления, Основы управления транс</w:t>
      </w:r>
      <w:r>
        <w:rPr>
          <w:rFonts w:ascii="Times New Roman" w:hAnsi="Times New Roman" w:cs="Times New Roman"/>
          <w:sz w:val="24"/>
          <w:szCs w:val="24"/>
        </w:rPr>
        <w:t>портными средствами категории "М"»</w:t>
      </w:r>
    </w:p>
    <w:p w:rsidR="005E6D27" w:rsidRPr="007F4702" w:rsidRDefault="005E6D27" w:rsidP="005E6D2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инструктора производственного обучения вождению.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5.3. Информационно-методические условия реализации образовательной программы:</w:t>
      </w:r>
    </w:p>
    <w:p w:rsidR="005E6D27" w:rsidRPr="000149F8" w:rsidRDefault="005E6D27" w:rsidP="005E6D2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9F8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5E6D27" w:rsidRPr="000149F8" w:rsidRDefault="005E6D27" w:rsidP="005E6D2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9F8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5E6D27" w:rsidRPr="000149F8" w:rsidRDefault="005E6D27" w:rsidP="005E6D2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9F8">
        <w:rPr>
          <w:rFonts w:ascii="Times New Roman" w:hAnsi="Times New Roman" w:cs="Times New Roman"/>
          <w:sz w:val="24"/>
          <w:szCs w:val="24"/>
        </w:rPr>
        <w:t>рабочие программы учебных предметов;</w:t>
      </w:r>
    </w:p>
    <w:p w:rsidR="005E6D27" w:rsidRPr="000149F8" w:rsidRDefault="005E6D27" w:rsidP="005E6D2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9F8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5E6D27" w:rsidRPr="000149F8" w:rsidRDefault="005E6D27" w:rsidP="005E6D2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9F8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5.4. Материально-технические условия реализации образовательной программы.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Учебные транспортные средства категории "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E1F94">
        <w:rPr>
          <w:rFonts w:ascii="Times New Roman" w:hAnsi="Times New Roman" w:cs="Times New Roman"/>
          <w:sz w:val="24"/>
          <w:szCs w:val="24"/>
        </w:rPr>
        <w:t xml:space="preserve">" должны быть представлены механическими транспортными средствами, зарегистрированными в </w:t>
      </w:r>
      <w:r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Расчет количества необходимых механических транспортных средств осуществляется по формуле: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 </w:t>
      </w:r>
    </w:p>
    <w:p w:rsidR="005E6D27" w:rsidRPr="007E1F94" w:rsidRDefault="005E6D27" w:rsidP="005E6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B6C34F" wp14:editId="5D6F8DC1">
            <wp:extent cx="15621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F94">
        <w:rPr>
          <w:rFonts w:ascii="Times New Roman" w:hAnsi="Times New Roman" w:cs="Times New Roman"/>
          <w:sz w:val="24"/>
          <w:szCs w:val="24"/>
        </w:rPr>
        <w:t>,</w:t>
      </w:r>
    </w:p>
    <w:p w:rsidR="005E6D27" w:rsidRPr="000270AD" w:rsidRDefault="005E6D27" w:rsidP="005E6D2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873F2F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>ч×210 человек</w:t>
      </w:r>
      <w:r>
        <w:rPr>
          <w:rFonts w:ascii="Times New Roman" w:hAnsi="Times New Roman" w:cs="Times New Roman"/>
          <w:sz w:val="24"/>
          <w:szCs w:val="24"/>
        </w:rPr>
        <w:t xml:space="preserve">  + 1 = </w:t>
      </w:r>
      <w:r w:rsidRPr="00C738DF">
        <w:rPr>
          <w:rFonts w:ascii="Times New Roman" w:hAnsi="Times New Roman" w:cs="Times New Roman"/>
          <w:b/>
          <w:sz w:val="24"/>
          <w:szCs w:val="24"/>
        </w:rPr>
        <w:t>2 транспортных средства</w:t>
      </w:r>
    </w:p>
    <w:p w:rsidR="005E6D27" w:rsidRPr="000270AD" w:rsidRDefault="005E6D27" w:rsidP="005E6D2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14,4ч×24,5×12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где: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9E2039" wp14:editId="1C46EEE5">
            <wp:extent cx="2476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F94">
        <w:rPr>
          <w:rFonts w:ascii="Times New Roman" w:hAnsi="Times New Roman" w:cs="Times New Roman"/>
          <w:sz w:val="24"/>
          <w:szCs w:val="24"/>
        </w:rPr>
        <w:t> - количество автотранспортных средств;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Т - количество часов вождения в соответствии с учебным планом;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К - количество обучающихся в год;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12 - количество рабочих месяцев в году;</w:t>
      </w:r>
    </w:p>
    <w:p w:rsidR="005E6D27" w:rsidRPr="007E1F94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7E1F94"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</w:t>
      </w:r>
    </w:p>
    <w:p w:rsidR="005E6D27" w:rsidRPr="005E6D27" w:rsidRDefault="005E6D27" w:rsidP="005E6D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F94">
        <w:rPr>
          <w:rFonts w:ascii="Times New Roman" w:hAnsi="Times New Roman" w:cs="Times New Roman"/>
          <w:b/>
          <w:bCs/>
          <w:sz w:val="24"/>
          <w:szCs w:val="24"/>
        </w:rPr>
        <w:t>Перечень оборудования учебного кабинета</w:t>
      </w: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048"/>
        <w:gridCol w:w="936"/>
      </w:tblGrid>
      <w:tr w:rsidR="005E6D27" w:rsidRPr="00100E02" w:rsidTr="005E6D27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Default="005E6D27" w:rsidP="00AF6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D27" w:rsidRPr="00100E02" w:rsidRDefault="005E6D27" w:rsidP="00AF6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E02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Default="005E6D27" w:rsidP="00AF6A14">
            <w:pPr>
              <w:ind w:right="4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D27" w:rsidRPr="00100E02" w:rsidRDefault="005E6D27" w:rsidP="005E6D27">
            <w:pPr>
              <w:ind w:righ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E0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Default="005E6D27" w:rsidP="00AF6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D27" w:rsidRPr="00100E02" w:rsidRDefault="005E6D27" w:rsidP="00AF6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E02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</w:tr>
      <w:tr w:rsidR="005E6D27" w:rsidRPr="004D4F97" w:rsidTr="005E6D27">
        <w:tc>
          <w:tcPr>
            <w:tcW w:w="9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8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97">
              <w:rPr>
                <w:rFonts w:ascii="Times New Roman" w:hAnsi="Times New Roman" w:cs="Times New Roman"/>
                <w:b/>
                <w:bCs/>
              </w:rPr>
              <w:t>Оборудование и технические средства обучения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Магнитная доска со схемой населенного пункта 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9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97">
              <w:rPr>
                <w:rFonts w:ascii="Times New Roman" w:hAnsi="Times New Roman" w:cs="Times New Roman"/>
                <w:b/>
                <w:bCs/>
              </w:rPr>
              <w:t>Учебно-наглядные пособия</w:t>
            </w:r>
            <w:r w:rsidRPr="004D4F97">
              <w:rPr>
                <w:rFonts w:ascii="Times New Roman" w:hAnsi="Times New Roman" w:cs="Times New Roman"/>
                <w:b/>
                <w:bCs/>
                <w:lang w:val="en-US"/>
              </w:rPr>
              <w:t>*</w:t>
            </w:r>
          </w:p>
        </w:tc>
      </w:tr>
      <w:tr w:rsidR="005E6D27" w:rsidRPr="004D4F97" w:rsidTr="005E6D27">
        <w:tc>
          <w:tcPr>
            <w:tcW w:w="9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left="411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D27">
              <w:rPr>
                <w:rFonts w:ascii="Times New Roman" w:hAnsi="Times New Roman" w:cs="Times New Roman"/>
                <w:b/>
                <w:bCs/>
              </w:rPr>
              <w:t>Основы </w:t>
            </w:r>
            <w:hyperlink r:id="rId50" w:anchor="block_4" w:history="1">
              <w:r w:rsidRPr="005E6D27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законодательства</w:t>
              </w:r>
            </w:hyperlink>
            <w:r w:rsidRPr="005E6D27">
              <w:rPr>
                <w:rFonts w:ascii="Times New Roman" w:hAnsi="Times New Roman" w:cs="Times New Roman"/>
                <w:b/>
                <w:bCs/>
              </w:rPr>
              <w:t> Российской Федерации в сфере дорожного движения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5E6D2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5E6D27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lastRenderedPageBreak/>
              <w:t>Проезд перекрестков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left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left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left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left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9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97">
              <w:rPr>
                <w:rFonts w:ascii="Times New Roman" w:hAnsi="Times New Roman" w:cs="Times New Roman"/>
                <w:b/>
                <w:bCs/>
              </w:rPr>
              <w:t>Психофизиологические основы деятельности водителя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Факторы риска при вождении транспортного средства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9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97">
              <w:rPr>
                <w:rFonts w:ascii="Times New Roman" w:hAnsi="Times New Roman" w:cs="Times New Roman"/>
                <w:b/>
                <w:bCs/>
              </w:rPr>
              <w:t>Основы управления транспортными средствами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Способы торможения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Тормозной и остановочный путь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Управление мотоциклом в нештатных ситуациях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left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lastRenderedPageBreak/>
              <w:t>Безопасность пассажиров транспортных средств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left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 xml:space="preserve">Типовые примеры допускаемых </w:t>
            </w:r>
            <w:r w:rsidRPr="005E6D27">
              <w:rPr>
                <w:rFonts w:ascii="Times New Roman" w:hAnsi="Times New Roman" w:cs="Times New Roman"/>
              </w:rPr>
              <w:t>нарушений </w:t>
            </w:r>
            <w:hyperlink r:id="rId51" w:anchor="block_1000" w:history="1">
              <w:r w:rsidRPr="005E6D2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Правил</w:t>
              </w:r>
            </w:hyperlink>
            <w:r w:rsidRPr="005E6D27">
              <w:rPr>
                <w:rFonts w:ascii="Times New Roman" w:hAnsi="Times New Roman" w:cs="Times New Roman"/>
              </w:rPr>
              <w:t xml:space="preserve"> дорожного </w:t>
            </w:r>
            <w:r w:rsidRPr="004D4F97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9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spacing w:after="0"/>
              <w:ind w:left="411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97">
              <w:rPr>
                <w:rFonts w:ascii="Times New Roman" w:hAnsi="Times New Roman" w:cs="Times New Roman"/>
                <w:b/>
                <w:bCs/>
              </w:rPr>
              <w:t>Устройство и техническое обслуживание транспортных средств категории "</w:t>
            </w: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4D4F97">
              <w:rPr>
                <w:rFonts w:ascii="Times New Roman" w:hAnsi="Times New Roman" w:cs="Times New Roman"/>
                <w:b/>
                <w:bCs/>
              </w:rPr>
              <w:t>"</w:t>
            </w:r>
          </w:p>
          <w:p w:rsidR="005E6D27" w:rsidRPr="004D4F97" w:rsidRDefault="005E6D27" w:rsidP="005E6D27">
            <w:pPr>
              <w:spacing w:after="0"/>
              <w:ind w:left="411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97">
              <w:rPr>
                <w:rFonts w:ascii="Times New Roman" w:hAnsi="Times New Roman" w:cs="Times New Roman"/>
                <w:b/>
                <w:bCs/>
              </w:rPr>
              <w:t>как объектов управления</w:t>
            </w:r>
          </w:p>
          <w:p w:rsidR="005E6D27" w:rsidRPr="004D4F97" w:rsidRDefault="005E6D27" w:rsidP="005E6D27">
            <w:pPr>
              <w:spacing w:after="0"/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мопедов и скутеров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мопеда (скутера)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трансмиссии мопедов с различными типами приводов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первичной (моторной) передачи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механического привода выключения сцепления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бесступенчатой коробки передач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(задняя) цепная и ременная передачи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рамы мопеда (скутера)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и задняя подвески мопеда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колес, применяемых на мопедах. Конструкции и маркировка шин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721E7B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E7B" w:rsidRPr="00BF3E72" w:rsidRDefault="00721E7B" w:rsidP="00721E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мопеда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5E6D27" w:rsidRDefault="00721E7B" w:rsidP="00721E7B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E7B" w:rsidRPr="004D4F97" w:rsidRDefault="00721E7B" w:rsidP="00721E7B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9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97">
              <w:rPr>
                <w:rFonts w:ascii="Times New Roman" w:hAnsi="Times New Roman" w:cs="Times New Roman"/>
                <w:b/>
                <w:bCs/>
              </w:rPr>
              <w:t>Информационные материалы:</w:t>
            </w:r>
          </w:p>
        </w:tc>
      </w:tr>
      <w:tr w:rsidR="005E6D27" w:rsidRPr="004D4F97" w:rsidTr="005E6D27">
        <w:tc>
          <w:tcPr>
            <w:tcW w:w="9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97">
              <w:rPr>
                <w:rFonts w:ascii="Times New Roman" w:hAnsi="Times New Roman" w:cs="Times New Roman"/>
                <w:b/>
                <w:bCs/>
              </w:rPr>
              <w:lastRenderedPageBreak/>
              <w:t>Информационный стенд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04C78" w:rsidP="00AF6A14">
            <w:pPr>
              <w:ind w:left="411"/>
              <w:rPr>
                <w:rFonts w:ascii="Times New Roman" w:hAnsi="Times New Roman" w:cs="Times New Roman"/>
              </w:rPr>
            </w:pPr>
            <w:hyperlink r:id="rId52" w:history="1">
              <w:r w:rsidR="005E6D27" w:rsidRPr="005E6D2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Закон</w:t>
              </w:r>
            </w:hyperlink>
            <w:r w:rsidR="005E6D27" w:rsidRPr="004D4F97">
              <w:rPr>
                <w:rFonts w:ascii="Times New Roman" w:hAnsi="Times New Roman" w:cs="Times New Roman"/>
              </w:rPr>
              <w:t> Российской Федерации от 7 февраля 1992 г. N 2300-1 "О защите прав потребителей" (Собрание законодательства Российской Федерации, 1996, N 3, ст. 140; 2021, N 24, ст. 4188)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D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1</w:t>
            </w:r>
          </w:p>
        </w:tc>
      </w:tr>
      <w:tr w:rsidR="005E6D27" w:rsidRPr="004D4F97" w:rsidTr="005E6D27">
        <w:tc>
          <w:tcPr>
            <w:tcW w:w="7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27" w:rsidRPr="004D4F97" w:rsidRDefault="005E6D27" w:rsidP="00AF6A14">
            <w:pPr>
              <w:ind w:firstLine="411"/>
              <w:rPr>
                <w:rFonts w:ascii="Times New Roman" w:hAnsi="Times New Roman" w:cs="Times New Roman"/>
              </w:rPr>
            </w:pPr>
            <w:r w:rsidRPr="004D4F97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5E6D27" w:rsidRDefault="005E6D27" w:rsidP="005E6D27">
            <w:pPr>
              <w:ind w:firstLine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27" w:rsidRPr="004D4F97" w:rsidRDefault="005E6D27" w:rsidP="005E6D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D27" w:rsidRDefault="005E6D27" w:rsidP="005E6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D27" w:rsidRPr="00FC7008" w:rsidRDefault="005E6D27" w:rsidP="005E6D2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C7008">
        <w:rPr>
          <w:rFonts w:ascii="Times New Roman" w:hAnsi="Times New Roman" w:cs="Times New Roman"/>
          <w:sz w:val="24"/>
          <w:szCs w:val="24"/>
        </w:rPr>
        <w:t xml:space="preserve">Учебно-наглядное пособие </w:t>
      </w:r>
      <w:r>
        <w:rPr>
          <w:rFonts w:ascii="Times New Roman" w:hAnsi="Times New Roman" w:cs="Times New Roman"/>
          <w:sz w:val="24"/>
          <w:szCs w:val="24"/>
        </w:rPr>
        <w:t>представлено</w:t>
      </w:r>
      <w:r w:rsidRPr="00FC7008">
        <w:rPr>
          <w:rFonts w:ascii="Times New Roman" w:hAnsi="Times New Roman" w:cs="Times New Roman"/>
          <w:sz w:val="24"/>
          <w:szCs w:val="24"/>
        </w:rPr>
        <w:t xml:space="preserve"> в виде мультимедийных слайдов.</w:t>
      </w:r>
    </w:p>
    <w:p w:rsidR="005E6D27" w:rsidRPr="00153BEE" w:rsidRDefault="005E6D27" w:rsidP="00721E7B">
      <w:pPr>
        <w:rPr>
          <w:rFonts w:ascii="Times New Roman" w:hAnsi="Times New Roman" w:cs="Times New Roman"/>
          <w:sz w:val="24"/>
          <w:szCs w:val="24"/>
        </w:rPr>
      </w:pPr>
    </w:p>
    <w:p w:rsidR="005E6D27" w:rsidRDefault="005E6D27" w:rsidP="005E6D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BE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оборудования по предмету </w:t>
      </w:r>
    </w:p>
    <w:p w:rsidR="005E6D27" w:rsidRPr="00153BEE" w:rsidRDefault="005E6D27" w:rsidP="005E6D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BEE">
        <w:rPr>
          <w:rFonts w:ascii="Times New Roman" w:hAnsi="Times New Roman" w:cs="Times New Roman"/>
          <w:b/>
          <w:bCs/>
          <w:sz w:val="24"/>
          <w:szCs w:val="24"/>
        </w:rPr>
        <w:t>"Первая помощь при дорожно-транспортном происшествии"</w:t>
      </w:r>
    </w:p>
    <w:p w:rsidR="005E6D27" w:rsidRPr="00153BEE" w:rsidRDefault="005E6D27" w:rsidP="005E6D27">
      <w:pPr>
        <w:rPr>
          <w:rFonts w:ascii="Times New Roman" w:hAnsi="Times New Roman" w:cs="Times New Roman"/>
          <w:sz w:val="24"/>
          <w:szCs w:val="24"/>
        </w:rPr>
      </w:pPr>
      <w:r w:rsidRPr="00153BEE">
        <w:rPr>
          <w:rFonts w:ascii="Times New Roman" w:hAnsi="Times New Roman" w:cs="Times New Roman"/>
          <w:sz w:val="24"/>
          <w:szCs w:val="24"/>
        </w:rPr>
        <w:t>  </w:t>
      </w:r>
    </w:p>
    <w:p w:rsidR="005E6D27" w:rsidRPr="004D4F97" w:rsidRDefault="005E6D27" w:rsidP="005E6D2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53BE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74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8"/>
        <w:gridCol w:w="709"/>
        <w:gridCol w:w="567"/>
      </w:tblGrid>
      <w:tr w:rsidR="005E6D27" w:rsidRPr="004D4F97" w:rsidTr="00AF6A14"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Количество</w:t>
            </w:r>
          </w:p>
        </w:tc>
      </w:tr>
      <w:tr w:rsidR="005E6D27" w:rsidRPr="004D4F97" w:rsidTr="00AF6A14"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069"/>
            <w:bookmarkEnd w:id="1"/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E6D27" w:rsidRPr="004D4F97" w:rsidTr="00AF6A14"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6D27" w:rsidRPr="004D4F97" w:rsidTr="00AF6A14"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6D27" w:rsidRPr="004D4F97" w:rsidTr="00AF6A14"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6D27" w:rsidRPr="004D4F97" w:rsidTr="00AF6A14"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E6D27" w:rsidRPr="004D4F97" w:rsidTr="00AF6A14"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6D27" w:rsidRPr="004D4F97" w:rsidTr="00AF6A14"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2085"/>
            <w:bookmarkEnd w:id="2"/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5E6D27" w:rsidRPr="004D4F97" w:rsidTr="00AF6A14"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6D27" w:rsidRPr="004D4F97" w:rsidTr="00AF6A14"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</w:t>
            </w: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позвоночника (шины). Перевязочные средства (бинты, салфетки, лейкопластырь)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6D27" w:rsidRPr="004D4F97" w:rsidTr="00AF6A14"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6D27" w:rsidRPr="004D4F97" w:rsidTr="00AF6A14"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Par2095"/>
            <w:bookmarkEnd w:id="3"/>
            <w:r w:rsidRPr="004D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Учебно-наглядные пособия</w:t>
            </w:r>
          </w:p>
        </w:tc>
      </w:tr>
      <w:tr w:rsidR="005E6D27" w:rsidRPr="004D4F97" w:rsidTr="00AF6A14"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E6D27" w:rsidRPr="004D4F97" w:rsidTr="00AF6A14"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6D27" w:rsidRPr="004D4F97" w:rsidTr="00AF6A14"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6D27" w:rsidRPr="004D4F97" w:rsidTr="00AF6A14"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2105"/>
            <w:bookmarkEnd w:id="4"/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5E6D27" w:rsidRPr="004D4F97" w:rsidTr="00AF6A14"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6D27" w:rsidRPr="004D4F97" w:rsidTr="00AF6A14"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6D27" w:rsidRPr="004D4F97" w:rsidTr="00AF6A14"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D27" w:rsidRPr="004D4F97" w:rsidRDefault="005E6D27" w:rsidP="00A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E6D27" w:rsidRPr="004D4F97" w:rsidRDefault="005E6D27" w:rsidP="005E6D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6D27" w:rsidRPr="004D4F97" w:rsidRDefault="005E6D27" w:rsidP="005E6D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4F97">
        <w:rPr>
          <w:rFonts w:ascii="Times New Roman" w:eastAsia="Times New Roman" w:hAnsi="Times New Roman" w:cs="Times New Roman"/>
          <w:sz w:val="18"/>
          <w:szCs w:val="18"/>
          <w:lang w:eastAsia="ru-RU"/>
        </w:rPr>
        <w:t>* Учебно-наглядные пособия представлены в виде: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4D4F97">
        <w:rPr>
          <w:rFonts w:ascii="Times New Roman" w:eastAsia="Times New Roman" w:hAnsi="Times New Roman" w:cs="Times New Roman"/>
          <w:sz w:val="18"/>
          <w:szCs w:val="18"/>
          <w:lang w:eastAsia="ru-RU"/>
        </w:rPr>
        <w:t>» печатных изданий,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4D4F97">
        <w:rPr>
          <w:rFonts w:ascii="Times New Roman" w:eastAsia="Times New Roman" w:hAnsi="Times New Roman" w:cs="Times New Roman"/>
          <w:sz w:val="18"/>
          <w:szCs w:val="18"/>
          <w:lang w:eastAsia="ru-RU"/>
        </w:rPr>
        <w:t>» тематических фильмов.</w:t>
      </w:r>
    </w:p>
    <w:p w:rsidR="005E6D27" w:rsidRDefault="005E6D27" w:rsidP="005E6D27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E6D27" w:rsidRDefault="005E6D27" w:rsidP="005E6D27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E6D27" w:rsidRDefault="005E6D27" w:rsidP="005E6D2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E5FFA">
        <w:rPr>
          <w:rFonts w:ascii="Times New Roman" w:hAnsi="Times New Roman" w:cs="Times New Roman"/>
          <w:b/>
          <w:sz w:val="24"/>
          <w:szCs w:val="24"/>
        </w:rPr>
        <w:t>Участки закрытой площадки</w:t>
      </w:r>
      <w:r w:rsidRPr="009E5FFA">
        <w:rPr>
          <w:rFonts w:ascii="Times New Roman" w:hAnsi="Times New Roman" w:cs="Times New Roman"/>
          <w:sz w:val="24"/>
          <w:szCs w:val="24"/>
        </w:rPr>
        <w:t xml:space="preserve"> для первоначального обучения вождению транспортных средств, используемые для выполнения учебных (контрольных) заданий, предусмотренных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9E5FFA">
        <w:rPr>
          <w:rFonts w:ascii="Times New Roman" w:hAnsi="Times New Roman" w:cs="Times New Roman"/>
          <w:sz w:val="24"/>
          <w:szCs w:val="24"/>
        </w:rPr>
        <w:t xml:space="preserve"> программой, </w:t>
      </w:r>
      <w:r>
        <w:rPr>
          <w:rFonts w:ascii="Times New Roman" w:hAnsi="Times New Roman" w:cs="Times New Roman"/>
          <w:sz w:val="24"/>
          <w:szCs w:val="24"/>
        </w:rPr>
        <w:t>имеют ровное и однородное асфальтное</w:t>
      </w:r>
      <w:r w:rsidRPr="009E5FFA">
        <w:rPr>
          <w:rFonts w:ascii="Times New Roman" w:hAnsi="Times New Roman" w:cs="Times New Roman"/>
          <w:sz w:val="24"/>
          <w:szCs w:val="24"/>
        </w:rPr>
        <w:t xml:space="preserve"> покрытие, обеспечивающее круглогодичное функционирование. </w:t>
      </w:r>
    </w:p>
    <w:p w:rsidR="005E6D27" w:rsidRPr="009E5FFA" w:rsidRDefault="005E6D27" w:rsidP="005E6D2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E5FFA">
        <w:rPr>
          <w:rFonts w:ascii="Times New Roman" w:hAnsi="Times New Roman" w:cs="Times New Roman"/>
          <w:sz w:val="24"/>
          <w:szCs w:val="24"/>
        </w:rPr>
        <w:t xml:space="preserve">Закрытая площадка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Pr="009E5FFA">
        <w:rPr>
          <w:rFonts w:ascii="Times New Roman" w:hAnsi="Times New Roman" w:cs="Times New Roman"/>
          <w:sz w:val="24"/>
          <w:szCs w:val="24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5E6D27" w:rsidRDefault="005E6D27" w:rsidP="005E6D2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E5FFA">
        <w:rPr>
          <w:rFonts w:ascii="Times New Roman" w:hAnsi="Times New Roman" w:cs="Times New Roman"/>
          <w:sz w:val="24"/>
          <w:szCs w:val="24"/>
        </w:rPr>
        <w:t xml:space="preserve">Наклонный участок (эстакада)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Pr="009E5FFA">
        <w:rPr>
          <w:rFonts w:ascii="Times New Roman" w:hAnsi="Times New Roman" w:cs="Times New Roman"/>
          <w:sz w:val="24"/>
          <w:szCs w:val="24"/>
        </w:rPr>
        <w:t xml:space="preserve"> продольный уклон относительно поверхности закрытой площадки в пределах 8 - 16%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D46" w:rsidRPr="009E5FFA" w:rsidRDefault="005E6D27" w:rsidP="004C2D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E5FFA">
        <w:rPr>
          <w:rFonts w:ascii="Times New Roman" w:hAnsi="Times New Roman" w:cs="Times New Roman"/>
          <w:sz w:val="24"/>
          <w:szCs w:val="24"/>
        </w:rPr>
        <w:t xml:space="preserve">Размеры закрытой площадки для первоначального обучения вождению транспортных средств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9E5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0,32</w:t>
      </w:r>
      <w:r w:rsidRPr="009E5FFA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4C2D46" w:rsidRPr="004C2D46" w:rsidRDefault="004C2D46" w:rsidP="004C2D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C2D46">
        <w:rPr>
          <w:rFonts w:ascii="Times New Roman" w:hAnsi="Times New Roman" w:cs="Times New Roman"/>
          <w:sz w:val="24"/>
          <w:szCs w:val="24"/>
        </w:rPr>
        <w:t>Коэффициент сцепления покрытия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C2D46">
        <w:rPr>
          <w:rFonts w:ascii="Times New Roman" w:hAnsi="Times New Roman" w:cs="Times New Roman"/>
          <w:sz w:val="24"/>
          <w:szCs w:val="24"/>
        </w:rPr>
        <w:t xml:space="preserve"> безопасные условия движения. В зоне движения транспортных средств не допу</w:t>
      </w:r>
      <w:r>
        <w:rPr>
          <w:rFonts w:ascii="Times New Roman" w:hAnsi="Times New Roman" w:cs="Times New Roman"/>
          <w:sz w:val="24"/>
          <w:szCs w:val="24"/>
        </w:rPr>
        <w:t>щено</w:t>
      </w:r>
      <w:r w:rsidRPr="004C2D46">
        <w:rPr>
          <w:rFonts w:ascii="Times New Roman" w:hAnsi="Times New Roman" w:cs="Times New Roman"/>
          <w:sz w:val="24"/>
          <w:szCs w:val="24"/>
        </w:rPr>
        <w:t xml:space="preserve"> наличие посторонних предметов, не имеющих отношения к обустройству закрытой площадки согласно пункту 5 Требований к техническим средствам контроля.</w:t>
      </w:r>
    </w:p>
    <w:p w:rsidR="004C2D46" w:rsidRPr="009E5FFA" w:rsidRDefault="004C2D46" w:rsidP="004C2D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C2D46">
        <w:rPr>
          <w:rFonts w:ascii="Times New Roman" w:hAnsi="Times New Roman" w:cs="Times New Roman"/>
          <w:sz w:val="24"/>
          <w:szCs w:val="24"/>
        </w:rPr>
        <w:t xml:space="preserve">Коэффициент сцепления колеса автомобиля с покрытием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2D46">
        <w:rPr>
          <w:rFonts w:ascii="Times New Roman" w:hAnsi="Times New Roman" w:cs="Times New Roman"/>
          <w:sz w:val="24"/>
          <w:szCs w:val="24"/>
        </w:rPr>
        <w:t xml:space="preserve">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Р 50597-2017, утвержденного приказом Федерального агентства по техническому регулированию и метрологии от 26 сентября 2017 г. N 1245-ст (М., Стандартинформ, 2017).</w:t>
      </w:r>
    </w:p>
    <w:p w:rsidR="005E6D27" w:rsidRDefault="005E6D27" w:rsidP="005E6D2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E5FFA">
        <w:rPr>
          <w:rFonts w:ascii="Times New Roman" w:hAnsi="Times New Roman" w:cs="Times New Roman"/>
          <w:sz w:val="24"/>
          <w:szCs w:val="24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</w:t>
      </w:r>
    </w:p>
    <w:p w:rsidR="005E6D27" w:rsidRDefault="005E6D27" w:rsidP="005E6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съемное оборудование для имитации пешеходного перехода и нерегулируемого перекрестка,</w:t>
      </w:r>
      <w:r w:rsidRPr="00590255">
        <w:rPr>
          <w:rFonts w:ascii="Times New Roman" w:hAnsi="Times New Roman" w:cs="Times New Roman"/>
          <w:sz w:val="24"/>
          <w:szCs w:val="24"/>
        </w:rPr>
        <w:t xml:space="preserve"> применяются конуса разметочные, стойки разметочные, вехи стержневые. </w:t>
      </w:r>
    </w:p>
    <w:p w:rsidR="005E6D27" w:rsidRPr="009E5FFA" w:rsidRDefault="005E6D27" w:rsidP="005E6D2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E5FFA">
        <w:rPr>
          <w:rFonts w:ascii="Times New Roman" w:hAnsi="Times New Roman" w:cs="Times New Roman"/>
          <w:sz w:val="24"/>
          <w:szCs w:val="24"/>
        </w:rPr>
        <w:t xml:space="preserve">Поперечный уклон участков закрытой площадки, используемых для выполнения учебных (контрольных) заданий, предусмотренных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9E5FFA">
        <w:rPr>
          <w:rFonts w:ascii="Times New Roman" w:hAnsi="Times New Roman" w:cs="Times New Roman"/>
          <w:sz w:val="24"/>
          <w:szCs w:val="24"/>
        </w:rPr>
        <w:t xml:space="preserve"> программой,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9E5FFA">
        <w:rPr>
          <w:rFonts w:ascii="Times New Roman" w:hAnsi="Times New Roman" w:cs="Times New Roman"/>
          <w:sz w:val="24"/>
          <w:szCs w:val="24"/>
        </w:rPr>
        <w:t xml:space="preserve"> водоотвод с их поверхности.</w:t>
      </w:r>
    </w:p>
    <w:p w:rsidR="005E6D27" w:rsidRPr="009E5FFA" w:rsidRDefault="005E6D27" w:rsidP="005E6D2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E5FFA">
        <w:rPr>
          <w:rFonts w:ascii="Times New Roman" w:hAnsi="Times New Roman" w:cs="Times New Roman"/>
          <w:sz w:val="24"/>
          <w:szCs w:val="24"/>
        </w:rPr>
        <w:lastRenderedPageBreak/>
        <w:t>Продольный уклон закрытой площадки (за исключением наклонного участка (эстакады)) не более 10</w:t>
      </w:r>
      <w:r>
        <w:rPr>
          <w:rFonts w:ascii="Times New Roman" w:hAnsi="Times New Roman" w:cs="Times New Roman"/>
          <w:sz w:val="24"/>
          <w:szCs w:val="24"/>
        </w:rPr>
        <w:t>0‰</w:t>
      </w:r>
      <w:r w:rsidRPr="009E5FFA">
        <w:rPr>
          <w:rFonts w:ascii="Times New Roman" w:hAnsi="Times New Roman" w:cs="Times New Roman"/>
          <w:sz w:val="24"/>
          <w:szCs w:val="24"/>
        </w:rPr>
        <w:t>.</w:t>
      </w:r>
    </w:p>
    <w:p w:rsidR="005E6D27" w:rsidRDefault="005E6D27" w:rsidP="005E6D2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</w:t>
      </w:r>
      <w:r w:rsidRPr="009E5FFA">
        <w:rPr>
          <w:rFonts w:ascii="Times New Roman" w:hAnsi="Times New Roman" w:cs="Times New Roman"/>
          <w:sz w:val="24"/>
          <w:szCs w:val="24"/>
        </w:rPr>
        <w:t xml:space="preserve"> обучения в темное время суток</w:t>
      </w:r>
      <w:r>
        <w:rPr>
          <w:rFonts w:ascii="Times New Roman" w:hAnsi="Times New Roman" w:cs="Times New Roman"/>
          <w:sz w:val="24"/>
          <w:szCs w:val="24"/>
        </w:rPr>
        <w:t xml:space="preserve"> на площадке используются 6</w:t>
      </w:r>
    </w:p>
    <w:p w:rsidR="005E6D27" w:rsidRPr="009E5FFA" w:rsidRDefault="005E6D27" w:rsidP="005E6D2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прожекторов,</w:t>
      </w:r>
      <w:r w:rsidRPr="009E5FFA">
        <w:rPr>
          <w:rFonts w:ascii="Times New Roman" w:hAnsi="Times New Roman" w:cs="Times New Roman"/>
          <w:sz w:val="24"/>
          <w:szCs w:val="24"/>
        </w:rPr>
        <w:t xml:space="preserve"> освещенность закрытой площадки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E5FFA">
        <w:rPr>
          <w:rFonts w:ascii="Times New Roman" w:hAnsi="Times New Roman" w:cs="Times New Roman"/>
          <w:sz w:val="24"/>
          <w:szCs w:val="24"/>
        </w:rPr>
        <w:t xml:space="preserve"> лк. Отношение максимальной освещенности к средней 3:1. Показатель ослепленности установок наружного освещения не </w:t>
      </w:r>
      <w:r>
        <w:rPr>
          <w:rFonts w:ascii="Times New Roman" w:hAnsi="Times New Roman" w:cs="Times New Roman"/>
          <w:sz w:val="24"/>
          <w:szCs w:val="24"/>
        </w:rPr>
        <w:t>превышает</w:t>
      </w:r>
      <w:r w:rsidRPr="009E5FFA">
        <w:rPr>
          <w:rFonts w:ascii="Times New Roman" w:hAnsi="Times New Roman" w:cs="Times New Roman"/>
          <w:sz w:val="24"/>
          <w:szCs w:val="24"/>
        </w:rPr>
        <w:t xml:space="preserve"> 150.</w:t>
      </w:r>
    </w:p>
    <w:p w:rsidR="005E6D27" w:rsidRPr="009E5FFA" w:rsidRDefault="005E6D27" w:rsidP="005E6D2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E5FFA"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9E5FFA">
        <w:rPr>
          <w:rFonts w:ascii="Times New Roman" w:hAnsi="Times New Roman" w:cs="Times New Roman"/>
          <w:sz w:val="24"/>
          <w:szCs w:val="24"/>
        </w:rPr>
        <w:t xml:space="preserve"> программы составляют требования к учебно-материальной базе </w:t>
      </w:r>
      <w:r>
        <w:rPr>
          <w:rFonts w:ascii="Times New Roman" w:hAnsi="Times New Roman" w:cs="Times New Roman"/>
          <w:sz w:val="24"/>
          <w:szCs w:val="24"/>
        </w:rPr>
        <w:t>автошколы.</w:t>
      </w:r>
    </w:p>
    <w:p w:rsidR="005E6D27" w:rsidRDefault="005E6D27" w:rsidP="005E6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0255">
        <w:rPr>
          <w:rFonts w:ascii="Times New Roman" w:hAnsi="Times New Roman" w:cs="Times New Roman"/>
          <w:sz w:val="24"/>
          <w:szCs w:val="24"/>
        </w:rPr>
        <w:t xml:space="preserve">Оценка состояния учебно-материальной базы по результатам самообследования </w:t>
      </w:r>
      <w:r>
        <w:rPr>
          <w:rFonts w:ascii="Times New Roman" w:hAnsi="Times New Roman" w:cs="Times New Roman"/>
          <w:sz w:val="24"/>
          <w:szCs w:val="24"/>
        </w:rPr>
        <w:t>размещена</w:t>
      </w:r>
      <w:r w:rsidRPr="00590255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>автошколы</w:t>
      </w:r>
      <w:r w:rsidRPr="00590255">
        <w:rPr>
          <w:rFonts w:ascii="Times New Roman" w:hAnsi="Times New Roman" w:cs="Times New Roman"/>
          <w:sz w:val="24"/>
          <w:szCs w:val="24"/>
        </w:rPr>
        <w:t xml:space="preserve"> в информационно-телек</w:t>
      </w:r>
      <w:r>
        <w:rPr>
          <w:rFonts w:ascii="Times New Roman" w:hAnsi="Times New Roman" w:cs="Times New Roman"/>
          <w:sz w:val="24"/>
          <w:szCs w:val="24"/>
        </w:rPr>
        <w:t xml:space="preserve">оммуникационной сети "Интернет" 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333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voa</w:t>
      </w:r>
      <w:r w:rsidRPr="006333EA">
        <w:rPr>
          <w:rFonts w:ascii="Times New Roman" w:hAnsi="Times New Roman" w:cs="Times New Roman"/>
          <w:sz w:val="24"/>
          <w:szCs w:val="24"/>
        </w:rPr>
        <w:t>67.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E7B" w:rsidRDefault="00BF3E72" w:rsidP="00721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21E7B" w:rsidRPr="00721E7B" w:rsidRDefault="00721E7B" w:rsidP="00721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3E72" w:rsidRPr="00F474F1" w:rsidRDefault="00BF3E72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VI. Система оценки результатов освоения </w:t>
      </w:r>
      <w:r w:rsidR="004C2D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Рабочей</w:t>
      </w: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программы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образовательной программы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квалификационного экзамена привлекаются представители работодателей, их объединений согласно </w:t>
      </w:r>
      <w:hyperlink r:id="rId53" w:anchor="block_74" w:history="1">
        <w:r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 74</w:t>
        </w:r>
      </w:hyperlink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об образовании (Собрание законодательства Российской Федерации, 2012, N 53, ст. 7598; 2020, N 22, ст. 3379).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законодательства Российской Федерации в сфере дорожного движения";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"М" как объектов управления";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"М".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образовательной организации.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выполнения практической квалификационной работы заключается в проверке первоначальных навыков управления транспортным средством категории "М" на закрытой площадке или автодроме.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согласно </w:t>
      </w:r>
      <w:hyperlink r:id="rId54" w:anchor="block_108735" w:history="1">
        <w:r w:rsidRPr="00F47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 2 части 10 статьи 60</w:t>
        </w:r>
      </w:hyperlink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об образовании (Собрание законодательства Российской Федерации, 2012, N 53, ст. 7598, 2020, N 22, ст. 3379).</w:t>
      </w:r>
    </w:p>
    <w:p w:rsidR="00BF3E72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721E7B" w:rsidRPr="00F474F1" w:rsidRDefault="00BF3E72" w:rsidP="00BF3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Индивидуальный учет результатов освоения обучающимися образовательной программы, а также хранение в архивах информации об этих результатах на бумажных и (или) электронных носителях, обеспечивается организацией, осуществляющей образовательную деятельность.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 w:rsidP="00BF3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VII. Учебно-методические материалы, обеспечивающие реализацию </w:t>
      </w:r>
      <w:r w:rsidR="00721E7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Рабочей</w:t>
      </w:r>
      <w:r w:rsidRPr="00F474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программы</w:t>
      </w: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21E7B" w:rsidRPr="00FC7008" w:rsidRDefault="00721E7B" w:rsidP="00721E7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7008">
        <w:rPr>
          <w:rFonts w:ascii="Times New Roman" w:hAnsi="Times New Roman" w:cs="Times New Roman"/>
          <w:sz w:val="24"/>
          <w:szCs w:val="24"/>
        </w:rPr>
        <w:t>программой профессиональной подготовки водителей транспортных средств подкатегории "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C7008">
        <w:rPr>
          <w:rFonts w:ascii="Times New Roman" w:hAnsi="Times New Roman" w:cs="Times New Roman"/>
          <w:sz w:val="24"/>
          <w:szCs w:val="24"/>
        </w:rPr>
        <w:t>", утвержденной в установленном порядке;</w:t>
      </w:r>
    </w:p>
    <w:p w:rsidR="00721E7B" w:rsidRPr="00FC7008" w:rsidRDefault="00721E7B" w:rsidP="00721E7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7008">
        <w:rPr>
          <w:rFonts w:ascii="Times New Roman" w:hAnsi="Times New Roman" w:cs="Times New Roman"/>
          <w:sz w:val="24"/>
          <w:szCs w:val="24"/>
        </w:rPr>
        <w:t>программой профессиональной подготовки водителей транспортных средств подкатегории "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C7008">
        <w:rPr>
          <w:rFonts w:ascii="Times New Roman" w:hAnsi="Times New Roman" w:cs="Times New Roman"/>
          <w:sz w:val="24"/>
          <w:szCs w:val="24"/>
        </w:rPr>
        <w:t xml:space="preserve">", согласованной с Госавтоинспекцией и утвержденной </w:t>
      </w:r>
      <w:r>
        <w:rPr>
          <w:rFonts w:ascii="Times New Roman" w:hAnsi="Times New Roman" w:cs="Times New Roman"/>
          <w:sz w:val="24"/>
          <w:szCs w:val="24"/>
        </w:rPr>
        <w:t>директором Автошколы СОО ООО «ВОА»;</w:t>
      </w:r>
    </w:p>
    <w:p w:rsidR="00721E7B" w:rsidRPr="00FC7008" w:rsidRDefault="00721E7B" w:rsidP="00721E7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7008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организации образовательного процесса, утвержденными </w:t>
      </w:r>
      <w:r>
        <w:rPr>
          <w:rFonts w:ascii="Times New Roman" w:hAnsi="Times New Roman" w:cs="Times New Roman"/>
          <w:sz w:val="24"/>
          <w:szCs w:val="24"/>
        </w:rPr>
        <w:t>директором Автошколы СОО ООО «ВОА»</w:t>
      </w:r>
      <w:r w:rsidRPr="00FC7008">
        <w:rPr>
          <w:rFonts w:ascii="Times New Roman" w:hAnsi="Times New Roman" w:cs="Times New Roman"/>
          <w:sz w:val="24"/>
          <w:szCs w:val="24"/>
        </w:rPr>
        <w:t>;</w:t>
      </w:r>
    </w:p>
    <w:p w:rsidR="00721E7B" w:rsidRPr="00FC7008" w:rsidRDefault="00721E7B" w:rsidP="00721E7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7008">
        <w:rPr>
          <w:rFonts w:ascii="Times New Roman" w:hAnsi="Times New Roman" w:cs="Times New Roman"/>
          <w:sz w:val="24"/>
          <w:szCs w:val="24"/>
        </w:rPr>
        <w:t xml:space="preserve">материалами для проведения промежуточной и итоговой аттестации обучающихся, утвержденными руководителем </w:t>
      </w:r>
      <w:r>
        <w:rPr>
          <w:rFonts w:ascii="Times New Roman" w:hAnsi="Times New Roman" w:cs="Times New Roman"/>
          <w:sz w:val="24"/>
          <w:szCs w:val="24"/>
        </w:rPr>
        <w:t>Автошколы СОО ООО «ВОА»</w:t>
      </w:r>
      <w:r w:rsidRPr="00FC7008">
        <w:rPr>
          <w:rFonts w:ascii="Times New Roman" w:hAnsi="Times New Roman" w:cs="Times New Roman"/>
          <w:sz w:val="24"/>
          <w:szCs w:val="24"/>
        </w:rPr>
        <w:t>.</w:t>
      </w:r>
    </w:p>
    <w:p w:rsidR="00721E7B" w:rsidRPr="00FC7008" w:rsidRDefault="00721E7B" w:rsidP="00721E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E72" w:rsidRPr="00F474F1" w:rsidRDefault="00BF3E72" w:rsidP="00B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4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E72" w:rsidRPr="00F474F1" w:rsidRDefault="00BF3E72"/>
    <w:sectPr w:rsidR="00BF3E72" w:rsidRPr="00F474F1" w:rsidSect="00F474F1">
      <w:footerReference w:type="default" r:id="rId55"/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78" w:rsidRDefault="00504C78" w:rsidP="00721E7B">
      <w:pPr>
        <w:spacing w:after="0" w:line="240" w:lineRule="auto"/>
      </w:pPr>
      <w:r>
        <w:separator/>
      </w:r>
    </w:p>
  </w:endnote>
  <w:endnote w:type="continuationSeparator" w:id="0">
    <w:p w:rsidR="00504C78" w:rsidRDefault="00504C78" w:rsidP="0072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5291"/>
      <w:docPartObj>
        <w:docPartGallery w:val="Page Numbers (Bottom of Page)"/>
        <w:docPartUnique/>
      </w:docPartObj>
    </w:sdtPr>
    <w:sdtEndPr/>
    <w:sdtContent>
      <w:p w:rsidR="00AF6A14" w:rsidRDefault="00AF6A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F73">
          <w:rPr>
            <w:noProof/>
          </w:rPr>
          <w:t>2</w:t>
        </w:r>
        <w:r>
          <w:fldChar w:fldCharType="end"/>
        </w:r>
      </w:p>
    </w:sdtContent>
  </w:sdt>
  <w:p w:rsidR="00AF6A14" w:rsidRDefault="00AF6A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78" w:rsidRDefault="00504C78" w:rsidP="00721E7B">
      <w:pPr>
        <w:spacing w:after="0" w:line="240" w:lineRule="auto"/>
      </w:pPr>
      <w:r>
        <w:separator/>
      </w:r>
    </w:p>
  </w:footnote>
  <w:footnote w:type="continuationSeparator" w:id="0">
    <w:p w:rsidR="00504C78" w:rsidRDefault="00504C78" w:rsidP="00721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51F"/>
    <w:multiLevelType w:val="hybridMultilevel"/>
    <w:tmpl w:val="7924DB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72"/>
    <w:rsid w:val="003D5985"/>
    <w:rsid w:val="004C2D46"/>
    <w:rsid w:val="00504C78"/>
    <w:rsid w:val="005E6D27"/>
    <w:rsid w:val="00690738"/>
    <w:rsid w:val="00721E7B"/>
    <w:rsid w:val="0079031A"/>
    <w:rsid w:val="007D0B65"/>
    <w:rsid w:val="008A1045"/>
    <w:rsid w:val="00AF6A14"/>
    <w:rsid w:val="00BF3E72"/>
    <w:rsid w:val="00C42338"/>
    <w:rsid w:val="00DC7F73"/>
    <w:rsid w:val="00F4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3E72"/>
  </w:style>
  <w:style w:type="paragraph" w:customStyle="1" w:styleId="msonormal0">
    <w:name w:val="msonormal"/>
    <w:basedOn w:val="a"/>
    <w:rsid w:val="00BF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F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F3E72"/>
  </w:style>
  <w:style w:type="character" w:styleId="a3">
    <w:name w:val="Hyperlink"/>
    <w:basedOn w:val="a0"/>
    <w:uiPriority w:val="99"/>
    <w:unhideWhenUsed/>
    <w:rsid w:val="00BF3E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3E7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F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F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F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6D27"/>
    <w:pPr>
      <w:ind w:left="720"/>
      <w:contextualSpacing/>
    </w:pPr>
  </w:style>
  <w:style w:type="paragraph" w:customStyle="1" w:styleId="ConsPlusNormal">
    <w:name w:val="ConsPlusNormal"/>
    <w:rsid w:val="005E6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2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1E7B"/>
  </w:style>
  <w:style w:type="paragraph" w:styleId="a9">
    <w:name w:val="footer"/>
    <w:basedOn w:val="a"/>
    <w:link w:val="aa"/>
    <w:uiPriority w:val="99"/>
    <w:unhideWhenUsed/>
    <w:rsid w:val="0072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1E7B"/>
  </w:style>
  <w:style w:type="paragraph" w:styleId="ab">
    <w:name w:val="Balloon Text"/>
    <w:basedOn w:val="a"/>
    <w:link w:val="ac"/>
    <w:uiPriority w:val="99"/>
    <w:semiHidden/>
    <w:unhideWhenUsed/>
    <w:rsid w:val="0072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1E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3E72"/>
  </w:style>
  <w:style w:type="paragraph" w:customStyle="1" w:styleId="msonormal0">
    <w:name w:val="msonormal"/>
    <w:basedOn w:val="a"/>
    <w:rsid w:val="00BF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F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F3E72"/>
  </w:style>
  <w:style w:type="character" w:styleId="a3">
    <w:name w:val="Hyperlink"/>
    <w:basedOn w:val="a0"/>
    <w:uiPriority w:val="99"/>
    <w:unhideWhenUsed/>
    <w:rsid w:val="00BF3E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3E7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F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F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F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6D27"/>
    <w:pPr>
      <w:ind w:left="720"/>
      <w:contextualSpacing/>
    </w:pPr>
  </w:style>
  <w:style w:type="paragraph" w:customStyle="1" w:styleId="ConsPlusNormal">
    <w:name w:val="ConsPlusNormal"/>
    <w:rsid w:val="005E6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2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1E7B"/>
  </w:style>
  <w:style w:type="paragraph" w:styleId="a9">
    <w:name w:val="footer"/>
    <w:basedOn w:val="a"/>
    <w:link w:val="aa"/>
    <w:uiPriority w:val="99"/>
    <w:unhideWhenUsed/>
    <w:rsid w:val="0072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1E7B"/>
  </w:style>
  <w:style w:type="paragraph" w:styleId="ab">
    <w:name w:val="Balloon Text"/>
    <w:basedOn w:val="a"/>
    <w:link w:val="ac"/>
    <w:uiPriority w:val="99"/>
    <w:semiHidden/>
    <w:unhideWhenUsed/>
    <w:rsid w:val="0072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1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9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8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1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44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3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9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4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1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4626872/53f89421bbdaf741eb2d1ecc4ddb4c33/" TargetMode="External"/><Relationship Id="rId18" Type="http://schemas.openxmlformats.org/officeDocument/2006/relationships/hyperlink" Target="https://base.garant.ru/74680208/" TargetMode="External"/><Relationship Id="rId26" Type="http://schemas.openxmlformats.org/officeDocument/2006/relationships/hyperlink" Target="https://base.garant.ru/12125267/9d78f2e21a0e8d6e5a75ac4e4a939832/" TargetMode="External"/><Relationship Id="rId39" Type="http://schemas.openxmlformats.org/officeDocument/2006/relationships/hyperlink" Target="https://base.garant.ru/72079816/aec9e5c47b055f685bf8cfa0d99ab264/" TargetMode="External"/><Relationship Id="rId21" Type="http://schemas.openxmlformats.org/officeDocument/2006/relationships/hyperlink" Target="https://base.garant.ru/1305770/4288a49e38eebbaa5e5d5a8c716dfc29/" TargetMode="External"/><Relationship Id="rId34" Type="http://schemas.openxmlformats.org/officeDocument/2006/relationships/hyperlink" Target="https://base.garant.ru/1305770/4288a49e38eebbaa5e5d5a8c716dfc29/" TargetMode="External"/><Relationship Id="rId42" Type="http://schemas.openxmlformats.org/officeDocument/2006/relationships/hyperlink" Target="https://base.garant.ru/57746200/" TargetMode="External"/><Relationship Id="rId47" Type="http://schemas.openxmlformats.org/officeDocument/2006/relationships/hyperlink" Target="https://base.garant.ru/72079816/" TargetMode="External"/><Relationship Id="rId50" Type="http://schemas.openxmlformats.org/officeDocument/2006/relationships/hyperlink" Target="https://base.garant.ru/10105643/1b93c134b90c6071b4dc3f495464b753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494178/" TargetMode="External"/><Relationship Id="rId17" Type="http://schemas.openxmlformats.org/officeDocument/2006/relationships/hyperlink" Target="https://base.garant.ru/74680208/eb366b29a06f826b36be6b14e4f4370d/" TargetMode="External"/><Relationship Id="rId25" Type="http://schemas.openxmlformats.org/officeDocument/2006/relationships/hyperlink" Target="https://base.garant.ru/10108000/1cafb24d049dcd1e7707a22d98e9858f/" TargetMode="External"/><Relationship Id="rId33" Type="http://schemas.openxmlformats.org/officeDocument/2006/relationships/hyperlink" Target="https://base.garant.ru/70752926/53f89421bbdaf741eb2d1ecc4ddb4c33/" TargetMode="External"/><Relationship Id="rId38" Type="http://schemas.openxmlformats.org/officeDocument/2006/relationships/image" Target="media/image4.png"/><Relationship Id="rId46" Type="http://schemas.openxmlformats.org/officeDocument/2006/relationships/hyperlink" Target="https://base.garant.ru/72079816/aec9e5c47b055f685bf8cfa0d99ab26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291362/b6e02e45ca70d110df0019b9fe339c70/" TargetMode="External"/><Relationship Id="rId20" Type="http://schemas.openxmlformats.org/officeDocument/2006/relationships/hyperlink" Target="https://base.garant.ru/10105643/1b93c134b90c6071b4dc3f495464b753/" TargetMode="External"/><Relationship Id="rId29" Type="http://schemas.openxmlformats.org/officeDocument/2006/relationships/hyperlink" Target="https://base.garant.ru/70178292/53f89421bbdaf741eb2d1ecc4ddb4c33/" TargetMode="External"/><Relationship Id="rId41" Type="http://schemas.openxmlformats.org/officeDocument/2006/relationships/hyperlink" Target="https://base.garant.ru/403184430/53f89421bbdaf741eb2d1ecc4ddb4c33/" TargetMode="External"/><Relationship Id="rId54" Type="http://schemas.openxmlformats.org/officeDocument/2006/relationships/hyperlink" Target="https://base.garant.ru/70291362/21a69d564a3ae054d908867940facd2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494178/8591c9f09de769e1e05acdfe82cc112e/" TargetMode="External"/><Relationship Id="rId24" Type="http://schemas.openxmlformats.org/officeDocument/2006/relationships/hyperlink" Target="https://base.garant.ru/10105643/1b93c134b90c6071b4dc3f495464b753/" TargetMode="External"/><Relationship Id="rId32" Type="http://schemas.openxmlformats.org/officeDocument/2006/relationships/hyperlink" Target="https://base.garant.ru/1305770/4288a49e38eebbaa5e5d5a8c716dfc29/" TargetMode="External"/><Relationship Id="rId37" Type="http://schemas.openxmlformats.org/officeDocument/2006/relationships/image" Target="media/image3.png"/><Relationship Id="rId40" Type="http://schemas.openxmlformats.org/officeDocument/2006/relationships/hyperlink" Target="https://base.garant.ru/72079816/" TargetMode="External"/><Relationship Id="rId45" Type="http://schemas.openxmlformats.org/officeDocument/2006/relationships/hyperlink" Target="https://base.garant.ru/55171672/" TargetMode="External"/><Relationship Id="rId53" Type="http://schemas.openxmlformats.org/officeDocument/2006/relationships/hyperlink" Target="https://base.garant.ru/70291362/a293b837c00eadeaea9c90c1f7b4f4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291362/b6e02e45ca70d110df0019b9fe339c70/" TargetMode="External"/><Relationship Id="rId23" Type="http://schemas.openxmlformats.org/officeDocument/2006/relationships/hyperlink" Target="https://base.garant.ru/12125350/741609f9002bd54a24e5c49cb5af953b/" TargetMode="External"/><Relationship Id="rId28" Type="http://schemas.openxmlformats.org/officeDocument/2006/relationships/hyperlink" Target="https://base.garant.ru/1305770/4288a49e38eebbaa5e5d5a8c716dfc29/" TargetMode="External"/><Relationship Id="rId36" Type="http://schemas.openxmlformats.org/officeDocument/2006/relationships/image" Target="media/image2.png"/><Relationship Id="rId49" Type="http://schemas.openxmlformats.org/officeDocument/2006/relationships/image" Target="media/image6.png"/><Relationship Id="rId57" Type="http://schemas.openxmlformats.org/officeDocument/2006/relationships/theme" Target="theme/theme1.xml"/><Relationship Id="rId10" Type="http://schemas.openxmlformats.org/officeDocument/2006/relationships/hyperlink" Target="https://base.garant.ru/70291362/b6e02e45ca70d110df0019b9fe339c70/" TargetMode="External"/><Relationship Id="rId19" Type="http://schemas.openxmlformats.org/officeDocument/2006/relationships/hyperlink" Target="https://base.garant.ru/10105643/1b93c134b90c6071b4dc3f495464b753/" TargetMode="External"/><Relationship Id="rId31" Type="http://schemas.openxmlformats.org/officeDocument/2006/relationships/hyperlink" Target="https://base.garant.ru/10105643/1b93c134b90c6071b4dc3f495464b753/" TargetMode="External"/><Relationship Id="rId44" Type="http://schemas.openxmlformats.org/officeDocument/2006/relationships/hyperlink" Target="https://base.garant.ru/55171672/53f89421bbdaf741eb2d1ecc4ddb4c33/" TargetMode="External"/><Relationship Id="rId52" Type="http://schemas.openxmlformats.org/officeDocument/2006/relationships/hyperlink" Target="https://base.garant.ru/10106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0105643/" TargetMode="External"/><Relationship Id="rId14" Type="http://schemas.openxmlformats.org/officeDocument/2006/relationships/hyperlink" Target="https://base.garant.ru/74626872/" TargetMode="External"/><Relationship Id="rId22" Type="http://schemas.openxmlformats.org/officeDocument/2006/relationships/hyperlink" Target="https://base.garant.ru/1305770/4288a49e38eebbaa5e5d5a8c716dfc29/" TargetMode="External"/><Relationship Id="rId27" Type="http://schemas.openxmlformats.org/officeDocument/2006/relationships/hyperlink" Target="https://base.garant.ru/10164072/5ac206a89ea76855804609cd950fcaf7/" TargetMode="External"/><Relationship Id="rId30" Type="http://schemas.openxmlformats.org/officeDocument/2006/relationships/hyperlink" Target="https://base.garant.ru/70178292/f7ee959fd36b5699076b35abf4f52c5c/" TargetMode="External"/><Relationship Id="rId35" Type="http://schemas.openxmlformats.org/officeDocument/2006/relationships/hyperlink" Target="https://base.garant.ru/1305770/4288a49e38eebbaa5e5d5a8c716dfc29/" TargetMode="External"/><Relationship Id="rId43" Type="http://schemas.openxmlformats.org/officeDocument/2006/relationships/hyperlink" Target="https://base.garant.ru/199499/53f89421bbdaf741eb2d1ecc4ddb4c33/" TargetMode="External"/><Relationship Id="rId48" Type="http://schemas.openxmlformats.org/officeDocument/2006/relationships/image" Target="media/image5.png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base.garant.ru/1305770/4288a49e38eebbaa5e5d5a8c716dfc29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12468</Words>
  <Characters>71071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cp:lastPrinted>2024-02-07T11:30:00Z</cp:lastPrinted>
  <dcterms:created xsi:type="dcterms:W3CDTF">2024-04-04T07:42:00Z</dcterms:created>
  <dcterms:modified xsi:type="dcterms:W3CDTF">2024-04-04T07:42:00Z</dcterms:modified>
</cp:coreProperties>
</file>